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94" w:rsidRPr="005B3884" w:rsidRDefault="00B8216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3884">
        <w:rPr>
          <w:rFonts w:eastAsia="Arial" w:cstheme="minorHAnsi"/>
          <w:b/>
          <w:color w:val="000000"/>
          <w:sz w:val="24"/>
          <w:szCs w:val="24"/>
        </w:rPr>
        <w:t>Domande frequenti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 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Quale capacità hanno i sacchi rossi e i sacchi blu?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I sacchi rossi (per le famiglie) hanno capacità di 30 litri, quelli blu (per tutte le altre utenze non domestiche) sono da 120 litri.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Cosa devo buttare nei sacchi rossi o blu?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Tutti i rifiuti che non possono essere differenziati. In caso di dubbi è possibile consultare il </w:t>
      </w:r>
      <w:r w:rsidRPr="00F86AC5">
        <w:rPr>
          <w:rFonts w:eastAsia="Arial" w:cstheme="minorHAnsi"/>
          <w:sz w:val="24"/>
          <w:szCs w:val="24"/>
          <w:shd w:val="clear" w:color="auto" w:fill="FFFFFF"/>
        </w:rPr>
        <w:t>vocabolario dei rifiuti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  o la guida </w:t>
      </w:r>
      <w:hyperlink r:id="rId4">
        <w:r w:rsidRPr="005B3884">
          <w:rPr>
            <w:rFonts w:eastAsia="Arial" w:cstheme="minorHAnsi"/>
            <w:color w:val="0066CC"/>
            <w:sz w:val="24"/>
            <w:szCs w:val="24"/>
            <w:u w:val="single"/>
            <w:shd w:val="clear" w:color="auto" w:fill="FFFFFF"/>
          </w:rPr>
          <w:t>"Dove lo butto?"</w:t>
        </w:r>
      </w:hyperlink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 di CEM Ambiente. 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A cosa serve il codice a barre sui sacchi?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A contabilizzare i sacchi dati a ciascun nucleo familiare o all'azienda. Ogni codice identifica un utente.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Ogni singolo sacco ha il codice a bar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re? 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Sì. Il codice è indicato sulla fascetta del rotolo e su ogni sacco che lo compone.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La fornitura dei sacchi dura un anno?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Secondo le statistiche sui rifiuti smaltiti a </w:t>
      </w:r>
      <w:r w:rsidRPr="000905AD">
        <w:rPr>
          <w:rFonts w:eastAsia="Arial" w:cstheme="minorHAnsi"/>
          <w:sz w:val="24"/>
          <w:szCs w:val="24"/>
          <w:shd w:val="clear" w:color="auto" w:fill="FFFFFF"/>
        </w:rPr>
        <w:t>oggi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, sì. Se si è virtuosi dura anche più di un anno.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u w:val="single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La frequenza del ritiro dei rifiuti secchi rimane di una volta la settimana?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Sì. Sempre il giovedì.</w:t>
      </w:r>
    </w:p>
    <w:p w:rsidR="005B3884" w:rsidRPr="005B3884" w:rsidRDefault="00B82162" w:rsidP="005B3884">
      <w:pPr>
        <w:spacing w:before="100" w:after="100" w:line="240" w:lineRule="auto"/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Come avviene la raccolta nei condomini dove i sacchi si buttano in bidoni più grandi?</w:t>
      </w:r>
    </w:p>
    <w:p w:rsidR="005B3884" w:rsidRPr="005B3884" w:rsidRDefault="005B3884" w:rsidP="005B3884">
      <w:pPr>
        <w:spacing w:before="100" w:after="100" w:line="240" w:lineRule="auto"/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82162"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L'esposizione sulla strada deve essere per singolo sacco. Se si  c</w:t>
      </w:r>
      <w:r w:rsidR="00B82162"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ontinuerà a usare il bidone condominiale, si dovrà svuotare al momento dell’esposizione sulla strada.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-Se il condominio produce rifiuti indifferenziati che derivano dalle pulizie delle sue parti comuni come vanno smaltiti?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Nei sacchi di colore blu. Per ave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rli, il condominio dovrà registrarsi all'Uf</w:t>
      </w:r>
      <w:r w:rsidR="000905AD">
        <w:rPr>
          <w:rFonts w:eastAsia="Arial" w:cstheme="minorHAnsi"/>
          <w:color w:val="000000"/>
          <w:sz w:val="24"/>
          <w:szCs w:val="24"/>
          <w:shd w:val="clear" w:color="auto" w:fill="FFFFFF"/>
        </w:rPr>
        <w:t>ficio Ecologia richiedendo la CEM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 Card e acquistando i sacchi a 30 euro per ogni rotolo.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Posso inserire nei sacchi rossi (o blu) altri sacchetti di rifiuti indifferenziati?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Sì, ma i sacchetti inseriti devono essere trasparenti, in modo che sia possibile vedere il contenuto.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I sacchi diversi da quelli rossi o blu saranno ritirati?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No. Saranno lasciati sul posto e sarà applicato un adesivo di non conformità.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Posso ritirar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e i sacchi per conto di un’altra persona o di un’altra famiglia?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Sì, basta avere con sé la tessera sanitaria o il Codice fiscale di quella persona.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Cosa succede quando la famiglia o l’azienda finisce i sacchi assegnati?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Ci  si dovrà rivolgere all'Ufficio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 Ecologia e i rotoli chiesti in più rispetto alla prima fornitura dovranno essere pagati. 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b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color w:val="000000"/>
          <w:sz w:val="24"/>
          <w:szCs w:val="24"/>
          <w:shd w:val="clear" w:color="auto" w:fill="FFFFFF"/>
        </w:rPr>
        <w:t>-Chi ha bambini piccoli o persone incontinenti in famiglia ha diritto a più sacchi per i pannolini e pannoloni?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b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Sì.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 xml:space="preserve">- Come fa il Comune a sapere che in una famiglia 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ci sono bambini piccoli o persone che utilizzano presidi sanitari?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La banca dati dell'</w:t>
      </w:r>
      <w:proofErr w:type="spellStart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Ecuo</w:t>
      </w:r>
      <w:r w:rsidR="00EC0BA0">
        <w:rPr>
          <w:rFonts w:eastAsia="Arial" w:cstheme="minorHAnsi"/>
          <w:color w:val="000000"/>
          <w:sz w:val="24"/>
          <w:szCs w:val="24"/>
          <w:shd w:val="clear" w:color="auto" w:fill="FFFFFF"/>
        </w:rPr>
        <w:t>sacco</w:t>
      </w:r>
      <w:proofErr w:type="spellEnd"/>
      <w:r w:rsidR="00EC0BA0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 comprende quella dell'ana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grafe e quella dei tributi. Ogni nuovo nato è registrato nella banca dati </w:t>
      </w:r>
      <w:proofErr w:type="spellStart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Ecuosacco</w:t>
      </w:r>
      <w:proofErr w:type="spellEnd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 en</w:t>
      </w:r>
      <w:r w:rsidR="00EC0BA0">
        <w:rPr>
          <w:rFonts w:eastAsia="Arial" w:cstheme="minorHAnsi"/>
          <w:color w:val="000000"/>
          <w:sz w:val="24"/>
          <w:szCs w:val="24"/>
          <w:shd w:val="clear" w:color="auto" w:fill="FFFFFF"/>
        </w:rPr>
        <w:t>tro 10 giorni. Per le persone ch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e utilizzano pre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sidi sanitari è previsto un modulo di autocertificazione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lastRenderedPageBreak/>
        <w:t>- Se durante l'anno aumentano i componenti del mio nucleo familiare come faccio ad avere i sacchi in più che mi spettano?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Dopo 15 giorni dalla richiesta di residenza o di cambio indirizzo dei nuovi c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omponenti bisogna andare all'Ufficio Ecologia dove si potranno ritirare i sacchi aggiuntivi. 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Che cosa devo fare se durante l'anno nasce un bambino, si presenta la necessità di pannolini per l'incontinenza o si iniziano terapie mediche a domicilio che co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mportano smaltimento di grandi quantità di rifiuti indifferenziati?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Ci si deve recare presso l'Ufficio Ecologia dove si potranno ritirare i sacchi necessari, dopo aver compilato l’autocertificazione.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Se curo un nipotino o un bambino piccolo che non fa pa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rte del mio nucleo familiare potrei esaurire i sacchi a me assegnati molto prima del previsto. Come faccio?</w:t>
      </w: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br/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Se i bambini abitano a </w:t>
      </w:r>
      <w:proofErr w:type="spellStart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Villasanta</w:t>
      </w:r>
      <w:proofErr w:type="spellEnd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 è possibile tenere qualcuno dei sacchi in più assegnati ai loro genitori. Se i bambini non sono residenti a </w:t>
      </w:r>
      <w:proofErr w:type="spellStart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Villas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anta</w:t>
      </w:r>
      <w:proofErr w:type="spellEnd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, si dovrà sopportare il costo aggiuntivo degli eventuali sacchi chiesti in più.</w:t>
      </w:r>
    </w:p>
    <w:p w:rsidR="00436094" w:rsidRPr="005B3884" w:rsidRDefault="00B82162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- E` prevista una fornitura aggiuntiva per chi ha animali in casa?</w:t>
      </w:r>
      <w:r w:rsidR="00EC0BA0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No. Non sono previste fo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rniture aggiuntive grat</w:t>
      </w:r>
      <w:r w:rsidR="0054001F">
        <w:rPr>
          <w:rFonts w:eastAsia="Arial" w:cstheme="minorHAnsi"/>
          <w:color w:val="000000"/>
          <w:sz w:val="24"/>
          <w:szCs w:val="24"/>
          <w:shd w:val="clear" w:color="auto" w:fill="FFFFFF"/>
        </w:rPr>
        <w:t>uite.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 xml:space="preserve"> Per chi ha il gatto si consiglia di pr</w:t>
      </w:r>
      <w:r w:rsidR="00EC0BA0">
        <w:rPr>
          <w:rFonts w:eastAsia="Arial" w:cstheme="minorHAnsi"/>
          <w:color w:val="000000"/>
          <w:sz w:val="24"/>
          <w:szCs w:val="24"/>
          <w:shd w:val="clear" w:color="auto" w:fill="FFFFFF"/>
        </w:rPr>
        <w:t>ovare con la lettiera ecologica che si smaltisce nell’umido.</w:t>
      </w:r>
    </w:p>
    <w:p w:rsidR="0017573B" w:rsidRPr="005B3884" w:rsidRDefault="0017573B" w:rsidP="0017573B">
      <w:pPr>
        <w:spacing w:before="100" w:after="10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 xml:space="preserve">- Aumenteranno i casi di chi butterà rifiuti nel sacco del </w:t>
      </w:r>
      <w:proofErr w:type="spellStart"/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>multipak</w:t>
      </w:r>
      <w:proofErr w:type="spellEnd"/>
      <w:r w:rsidRPr="005B3884">
        <w:rPr>
          <w:rFonts w:eastAsia="Arial" w:cstheme="minorHAnsi"/>
          <w:b/>
          <w:i/>
          <w:color w:val="000000"/>
          <w:sz w:val="24"/>
          <w:szCs w:val="24"/>
          <w:shd w:val="clear" w:color="auto" w:fill="FFFFFF"/>
        </w:rPr>
        <w:t xml:space="preserve"> o nei cestini?</w:t>
      </w:r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br/>
        <w:t>Purtroppo i gesti incivili sono difficili da azzerare, ma questo è indipendente dall'</w:t>
      </w:r>
      <w:proofErr w:type="spellStart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Ecuosacco</w:t>
      </w:r>
      <w:proofErr w:type="spellEnd"/>
      <w:r w:rsidRPr="005B3884">
        <w:rPr>
          <w:rFonts w:eastAsia="Arial" w:cstheme="minorHAnsi"/>
          <w:color w:val="000000"/>
          <w:sz w:val="24"/>
          <w:szCs w:val="24"/>
          <w:shd w:val="clear" w:color="auto" w:fill="FFFFFF"/>
        </w:rPr>
        <w:t>. L'Ufficio Ecologia e la Polizia Locale stanno valutando nuove misure per ridurre l'abbandono di rifiuti e individuare i responsabili.</w:t>
      </w:r>
    </w:p>
    <w:p w:rsidR="00436094" w:rsidRDefault="00436094">
      <w:pPr>
        <w:rPr>
          <w:rFonts w:ascii="Calibri" w:eastAsia="Calibri" w:hAnsi="Calibri" w:cs="Calibri"/>
        </w:rPr>
      </w:pPr>
    </w:p>
    <w:sectPr w:rsidR="00436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6094"/>
    <w:rsid w:val="000905AD"/>
    <w:rsid w:val="0017573B"/>
    <w:rsid w:val="00436094"/>
    <w:rsid w:val="0049183F"/>
    <w:rsid w:val="0054001F"/>
    <w:rsid w:val="005B3884"/>
    <w:rsid w:val="00A06547"/>
    <w:rsid w:val="00B82162"/>
    <w:rsid w:val="00EC0BA0"/>
    <w:rsid w:val="00EF6EC5"/>
    <w:rsid w:val="00F8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mambien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Petronio</cp:lastModifiedBy>
  <cp:revision>11</cp:revision>
  <dcterms:created xsi:type="dcterms:W3CDTF">2018-02-27T14:10:00Z</dcterms:created>
  <dcterms:modified xsi:type="dcterms:W3CDTF">2018-02-27T14:25:00Z</dcterms:modified>
</cp:coreProperties>
</file>