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F87" w:rsidRDefault="00092F87" w:rsidP="00092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>RISULTATI DI PERFORMANCE INDIVIDUALE E PREMI.</w:t>
      </w:r>
    </w:p>
    <w:p w:rsidR="00092F87" w:rsidRDefault="00092F87" w:rsidP="00092F87">
      <w:pPr>
        <w:jc w:val="both"/>
        <w:rPr>
          <w:color w:val="000000"/>
        </w:rPr>
      </w:pPr>
    </w:p>
    <w:p w:rsidR="00092F87" w:rsidRDefault="00092F87" w:rsidP="00092F87">
      <w:pPr>
        <w:jc w:val="both"/>
        <w:rPr>
          <w:color w:val="000000"/>
        </w:rPr>
      </w:pPr>
      <w:r>
        <w:rPr>
          <w:color w:val="000000"/>
        </w:rPr>
        <w:t xml:space="preserve">La performance individuale espressa, in base a quanto previsto dal sistema di misurazione e valutazione della performance organizzativa ed individuale approvato da questo Ente, con un punteggio variabile da 0 a </w:t>
      </w:r>
      <w:proofErr w:type="gramStart"/>
      <w:r>
        <w:rPr>
          <w:color w:val="000000"/>
        </w:rPr>
        <w:t>30  indica</w:t>
      </w:r>
      <w:proofErr w:type="gramEnd"/>
      <w:r>
        <w:rPr>
          <w:color w:val="000000"/>
        </w:rPr>
        <w:t xml:space="preserve"> i risultati complessivamente conseguiti da ciascun dipendente / PO sia in termini di raggiungimento degli obiettivi assegnati sia in termini di competenze e comportamenti professionali e organizzativi dimostrati secondo i criteri previsti dal citato sistema .</w:t>
      </w:r>
    </w:p>
    <w:p w:rsidR="00092F87" w:rsidRDefault="00092F87" w:rsidP="00092F87">
      <w:pPr>
        <w:jc w:val="both"/>
        <w:rPr>
          <w:color w:val="000000"/>
        </w:rPr>
      </w:pPr>
      <w:r>
        <w:rPr>
          <w:color w:val="000000"/>
        </w:rPr>
        <w:t>In base al punteggio conseguito i dipendenti /</w:t>
      </w:r>
      <w:proofErr w:type="gramStart"/>
      <w:r>
        <w:rPr>
          <w:color w:val="000000"/>
        </w:rPr>
        <w:t>PO  vengono</w:t>
      </w:r>
      <w:proofErr w:type="gramEnd"/>
      <w:r>
        <w:rPr>
          <w:color w:val="000000"/>
        </w:rPr>
        <w:t xml:space="preserve"> collocati in 5 fasce di merito alle quali è collegato il sistema premiante dell’Ente , che prevede incentivi economici differenziati tra le varie fasce, al fine di valorizzare i dipendenti che hanno conseguito le migliori performance.</w:t>
      </w:r>
    </w:p>
    <w:p w:rsidR="00092F87" w:rsidRDefault="00092F87" w:rsidP="00092F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092F87" w:rsidRDefault="00092F87" w:rsidP="00092F87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Vengono qui di seguito </w:t>
      </w:r>
      <w:proofErr w:type="gramStart"/>
      <w:r>
        <w:rPr>
          <w:color w:val="000000"/>
        </w:rPr>
        <w:t>riportati  separatamente</w:t>
      </w:r>
      <w:proofErr w:type="gramEnd"/>
      <w:r>
        <w:rPr>
          <w:color w:val="000000"/>
        </w:rPr>
        <w:t xml:space="preserve"> i dati relativi alle valutazioni conseguite dai dipendenti suddivisi per settore e dalle P.O.  secondo le seguenti tabelle:</w:t>
      </w:r>
    </w:p>
    <w:p w:rsidR="00092F87" w:rsidRDefault="00092F87" w:rsidP="00092F87">
      <w:pPr>
        <w:ind w:left="708"/>
        <w:jc w:val="both"/>
        <w:rPr>
          <w:color w:val="000000"/>
        </w:rPr>
      </w:pPr>
    </w:p>
    <w:p w:rsidR="00092F87" w:rsidRDefault="00092F87" w:rsidP="00092F87">
      <w:pPr>
        <w:ind w:left="708"/>
        <w:jc w:val="both"/>
        <w:rPr>
          <w:color w:val="000000"/>
        </w:rPr>
      </w:pPr>
      <w:r>
        <w:rPr>
          <w:b/>
          <w:bCs/>
          <w:color w:val="000000"/>
        </w:rPr>
        <w:t>1.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Settore Economico Finanziario</w:t>
      </w:r>
    </w:p>
    <w:p w:rsidR="00092F87" w:rsidRDefault="00092F87" w:rsidP="00092F87">
      <w:pPr>
        <w:ind w:left="708"/>
        <w:jc w:val="both"/>
        <w:rPr>
          <w:color w:val="000000"/>
        </w:rPr>
      </w:pPr>
    </w:p>
    <w:p w:rsidR="00092F87" w:rsidRDefault="00092F87" w:rsidP="00092F87">
      <w:pPr>
        <w:numPr>
          <w:ilvl w:val="0"/>
          <w:numId w:val="1"/>
        </w:numPr>
        <w:jc w:val="center"/>
        <w:rPr>
          <w:color w:val="000000"/>
        </w:rPr>
      </w:pPr>
      <w:r>
        <w:rPr>
          <w:color w:val="000000"/>
        </w:rPr>
        <w:t xml:space="preserve">Rappresentazione grafica </w:t>
      </w:r>
      <w:proofErr w:type="gramStart"/>
      <w:r>
        <w:rPr>
          <w:color w:val="000000"/>
        </w:rPr>
        <w:t>valutazioni  performance</w:t>
      </w:r>
      <w:proofErr w:type="gramEnd"/>
      <w:r>
        <w:rPr>
          <w:color w:val="000000"/>
        </w:rPr>
        <w:t xml:space="preserve"> individuale  </w:t>
      </w:r>
      <w:r>
        <w:rPr>
          <w:b/>
          <w:bCs/>
          <w:color w:val="000000"/>
        </w:rPr>
        <w:t>Settore Economico Finanziario</w:t>
      </w:r>
      <w:r>
        <w:rPr>
          <w:color w:val="000000"/>
        </w:rPr>
        <w:t xml:space="preserve"> .</w:t>
      </w: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  <w:r w:rsidRPr="00E141E4">
        <w:rPr>
          <w:noProof/>
        </w:rPr>
        <w:drawing>
          <wp:inline distT="0" distB="0" distL="0" distR="0">
            <wp:extent cx="4568825" cy="2560955"/>
            <wp:effectExtent l="0" t="0" r="3175" b="10795"/>
            <wp:docPr id="10" name="Grafico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numPr>
          <w:ilvl w:val="0"/>
          <w:numId w:val="1"/>
        </w:numPr>
        <w:jc w:val="center"/>
        <w:rPr>
          <w:color w:val="000000"/>
        </w:rPr>
      </w:pPr>
      <w:r w:rsidRPr="00A552ED">
        <w:rPr>
          <w:color w:val="000000"/>
        </w:rPr>
        <w:lastRenderedPageBreak/>
        <w:t>Tabella di riepilogo</w:t>
      </w:r>
      <w:r>
        <w:rPr>
          <w:color w:val="000000"/>
        </w:rPr>
        <w:t xml:space="preserve"> per fasce e </w:t>
      </w:r>
      <w:proofErr w:type="gramStart"/>
      <w:r>
        <w:rPr>
          <w:color w:val="000000"/>
        </w:rPr>
        <w:t xml:space="preserve">premi  </w:t>
      </w:r>
      <w:r>
        <w:rPr>
          <w:b/>
          <w:bCs/>
          <w:color w:val="000000"/>
        </w:rPr>
        <w:t>Settore</w:t>
      </w:r>
      <w:proofErr w:type="gramEnd"/>
      <w:r>
        <w:rPr>
          <w:b/>
          <w:bCs/>
          <w:color w:val="000000"/>
        </w:rPr>
        <w:t xml:space="preserve">  Economico Finanziario</w:t>
      </w:r>
      <w:r>
        <w:rPr>
          <w:color w:val="000000"/>
        </w:rPr>
        <w:t xml:space="preserve">  </w:t>
      </w:r>
    </w:p>
    <w:p w:rsidR="00092F87" w:rsidRDefault="00092F87" w:rsidP="00092F87">
      <w:pPr>
        <w:ind w:left="708"/>
        <w:jc w:val="center"/>
        <w:rPr>
          <w:color w:val="000000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3"/>
        <w:gridCol w:w="2261"/>
        <w:gridCol w:w="2190"/>
        <w:gridCol w:w="2226"/>
      </w:tblGrid>
      <w:tr w:rsidR="00092F87" w:rsidTr="00117C3C">
        <w:tc>
          <w:tcPr>
            <w:tcW w:w="2279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N. dipendenti </w:t>
            </w:r>
          </w:p>
        </w:tc>
        <w:tc>
          <w:tcPr>
            <w:tcW w:w="2293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Face del sistema di valutazione</w:t>
            </w:r>
          </w:p>
        </w:tc>
        <w:tc>
          <w:tcPr>
            <w:tcW w:w="2235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premio rispetto al teorico</w:t>
            </w:r>
          </w:p>
        </w:tc>
        <w:tc>
          <w:tcPr>
            <w:tcW w:w="2263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Premio lordo spettante</w:t>
            </w:r>
          </w:p>
        </w:tc>
      </w:tr>
      <w:tr w:rsidR="00092F87" w:rsidTr="00117C3C">
        <w:tc>
          <w:tcPr>
            <w:tcW w:w="2279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93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 29 a 30</w:t>
            </w:r>
          </w:p>
        </w:tc>
        <w:tc>
          <w:tcPr>
            <w:tcW w:w="2235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110%</w:t>
            </w:r>
          </w:p>
        </w:tc>
        <w:tc>
          <w:tcPr>
            <w:tcW w:w="2263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092F87" w:rsidTr="00117C3C">
        <w:tc>
          <w:tcPr>
            <w:tcW w:w="2279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</w:p>
        </w:tc>
        <w:tc>
          <w:tcPr>
            <w:tcW w:w="2293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 26 a 28,99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</w:tc>
        <w:tc>
          <w:tcPr>
            <w:tcW w:w="2235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2263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092F87" w:rsidTr="00117C3C">
        <w:tc>
          <w:tcPr>
            <w:tcW w:w="2279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93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C1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 24 a 25,99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C2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 20 a 23,99</w:t>
            </w:r>
          </w:p>
        </w:tc>
        <w:tc>
          <w:tcPr>
            <w:tcW w:w="2235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80%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2263" w:type="dxa"/>
          </w:tcPr>
          <w:tbl>
            <w:tblPr>
              <w:tblW w:w="10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092F87" w:rsidRPr="00581057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Pr="0058105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776,14</w:t>
                  </w:r>
                </w:p>
              </w:tc>
            </w:tr>
          </w:tbl>
          <w:p w:rsidR="00092F87" w:rsidRDefault="00092F87" w:rsidP="00117C3C">
            <w:r>
              <w:t xml:space="preserve">    775,84</w:t>
            </w:r>
          </w:p>
          <w:p w:rsidR="00092F87" w:rsidRDefault="00092F87" w:rsidP="00117C3C"/>
          <w:tbl>
            <w:tblPr>
              <w:tblW w:w="10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092F87" w:rsidRPr="00581057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Pr="0058105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635,59</w:t>
                  </w:r>
                </w:p>
              </w:tc>
            </w:tr>
            <w:tr w:rsidR="00092F87" w:rsidRPr="00581057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Pr="0058105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634,19</w:t>
                  </w:r>
                </w:p>
              </w:tc>
            </w:tr>
            <w:tr w:rsidR="00092F87" w:rsidRPr="00581057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Pr="0058105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635,70</w:t>
                  </w:r>
                </w:p>
              </w:tc>
            </w:tr>
            <w:tr w:rsidR="00092F87" w:rsidRPr="00581057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Pr="0058105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632,08</w:t>
                  </w:r>
                </w:p>
              </w:tc>
            </w:tr>
            <w:tr w:rsidR="00092F87" w:rsidRPr="00581057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92F87" w:rsidRPr="0058105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637,70</w:t>
                  </w:r>
                </w:p>
              </w:tc>
            </w:tr>
            <w:tr w:rsidR="00092F87" w:rsidRPr="00581057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Pr="0058105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621,44</w:t>
                  </w:r>
                </w:p>
              </w:tc>
            </w:tr>
            <w:tr w:rsidR="00092F87" w:rsidRPr="00581057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Pr="0058105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92F87" w:rsidRPr="00581057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Pr="0058105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92F87" w:rsidRPr="00581057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Pr="0058105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</w:tc>
      </w:tr>
      <w:tr w:rsidR="00092F87" w:rsidTr="00117C3C">
        <w:tc>
          <w:tcPr>
            <w:tcW w:w="2279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93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 15 a 19,99</w:t>
            </w:r>
          </w:p>
        </w:tc>
        <w:tc>
          <w:tcPr>
            <w:tcW w:w="2235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2263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092F87" w:rsidTr="00117C3C">
        <w:tc>
          <w:tcPr>
            <w:tcW w:w="2279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93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 o a 14,99</w:t>
            </w:r>
          </w:p>
        </w:tc>
        <w:tc>
          <w:tcPr>
            <w:tcW w:w="2235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63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</w:tbl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rPr>
          <w:b/>
          <w:bCs/>
        </w:rPr>
      </w:pPr>
    </w:p>
    <w:p w:rsidR="00092F87" w:rsidRDefault="00092F87" w:rsidP="00092F87">
      <w:pPr>
        <w:ind w:left="708"/>
        <w:rPr>
          <w:b/>
          <w:bCs/>
        </w:rPr>
      </w:pPr>
    </w:p>
    <w:p w:rsidR="00092F87" w:rsidRDefault="00092F87" w:rsidP="00092F87">
      <w:pPr>
        <w:ind w:left="708"/>
      </w:pPr>
      <w:r>
        <w:rPr>
          <w:b/>
          <w:bCs/>
        </w:rPr>
        <w:lastRenderedPageBreak/>
        <w:t>2.</w:t>
      </w:r>
      <w:r>
        <w:t xml:space="preserve"> </w:t>
      </w:r>
      <w:r>
        <w:rPr>
          <w:b/>
          <w:bCs/>
        </w:rPr>
        <w:t>Settore Lavori Pubblici Ambiente</w:t>
      </w:r>
      <w:r>
        <w:t xml:space="preserve">  </w:t>
      </w: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numPr>
          <w:ilvl w:val="0"/>
          <w:numId w:val="1"/>
        </w:numPr>
        <w:jc w:val="center"/>
        <w:rPr>
          <w:color w:val="000000"/>
        </w:rPr>
      </w:pPr>
      <w:r>
        <w:rPr>
          <w:color w:val="000000"/>
        </w:rPr>
        <w:t xml:space="preserve">Rappresentazione grafica </w:t>
      </w:r>
      <w:proofErr w:type="gramStart"/>
      <w:r>
        <w:rPr>
          <w:color w:val="000000"/>
        </w:rPr>
        <w:t>valutazioni  performance</w:t>
      </w:r>
      <w:proofErr w:type="gramEnd"/>
      <w:r>
        <w:rPr>
          <w:color w:val="000000"/>
        </w:rPr>
        <w:t xml:space="preserve"> individuale  </w:t>
      </w:r>
      <w:r>
        <w:rPr>
          <w:b/>
          <w:bCs/>
          <w:color w:val="000000"/>
        </w:rPr>
        <w:t xml:space="preserve">Settore Lavori Pubblici  Ambiente </w:t>
      </w:r>
      <w:r>
        <w:rPr>
          <w:color w:val="000000"/>
        </w:rPr>
        <w:t>.</w:t>
      </w: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  <w:r w:rsidRPr="00E141E4">
        <w:rPr>
          <w:noProof/>
        </w:rPr>
        <w:drawing>
          <wp:inline distT="0" distB="0" distL="0" distR="0">
            <wp:extent cx="4568825" cy="2362200"/>
            <wp:effectExtent l="0" t="0" r="3175" b="0"/>
            <wp:docPr id="9" name="Grafico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jc w:val="center"/>
        <w:rPr>
          <w:color w:val="000000"/>
        </w:rPr>
      </w:pPr>
    </w:p>
    <w:p w:rsidR="00092F87" w:rsidRDefault="00092F87" w:rsidP="00092F87">
      <w:pPr>
        <w:numPr>
          <w:ilvl w:val="0"/>
          <w:numId w:val="1"/>
        </w:numPr>
        <w:jc w:val="center"/>
        <w:rPr>
          <w:color w:val="000000"/>
        </w:rPr>
      </w:pPr>
      <w:r w:rsidRPr="00A552ED">
        <w:rPr>
          <w:color w:val="000000"/>
        </w:rPr>
        <w:t>Tabella di riepilogo</w:t>
      </w:r>
      <w:r>
        <w:rPr>
          <w:color w:val="000000"/>
        </w:rPr>
        <w:t xml:space="preserve"> per fasce e </w:t>
      </w:r>
      <w:proofErr w:type="gramStart"/>
      <w:r>
        <w:rPr>
          <w:color w:val="000000"/>
        </w:rPr>
        <w:t xml:space="preserve">premi  </w:t>
      </w:r>
      <w:r>
        <w:rPr>
          <w:b/>
          <w:bCs/>
          <w:color w:val="000000"/>
        </w:rPr>
        <w:t>Settore</w:t>
      </w:r>
      <w:proofErr w:type="gramEnd"/>
      <w:r>
        <w:rPr>
          <w:b/>
          <w:bCs/>
          <w:color w:val="000000"/>
        </w:rPr>
        <w:t xml:space="preserve">  Lavori Pubblici Ambiente </w:t>
      </w:r>
      <w:r>
        <w:rPr>
          <w:color w:val="000000"/>
        </w:rPr>
        <w:t xml:space="preserve">  </w:t>
      </w:r>
    </w:p>
    <w:p w:rsidR="00092F87" w:rsidRDefault="00092F87" w:rsidP="00092F87">
      <w:pPr>
        <w:ind w:left="708"/>
        <w:jc w:val="center"/>
        <w:rPr>
          <w:color w:val="000000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1"/>
        <w:gridCol w:w="2245"/>
        <w:gridCol w:w="2191"/>
        <w:gridCol w:w="2253"/>
      </w:tblGrid>
      <w:tr w:rsidR="00092F87" w:rsidTr="00117C3C">
        <w:tc>
          <w:tcPr>
            <w:tcW w:w="2444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N. dipendenti </w:t>
            </w:r>
          </w:p>
        </w:tc>
        <w:tc>
          <w:tcPr>
            <w:tcW w:w="2444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Face del sistema di valutazione</w:t>
            </w:r>
          </w:p>
        </w:tc>
        <w:tc>
          <w:tcPr>
            <w:tcW w:w="2445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% premio rispetto al teorico</w:t>
            </w:r>
          </w:p>
        </w:tc>
        <w:tc>
          <w:tcPr>
            <w:tcW w:w="2445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Premio lordo  spettante</w:t>
            </w:r>
          </w:p>
        </w:tc>
      </w:tr>
      <w:tr w:rsidR="00092F87" w:rsidTr="00117C3C">
        <w:tc>
          <w:tcPr>
            <w:tcW w:w="2444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444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</w:t>
            </w: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Da 29 a 30</w:t>
            </w:r>
          </w:p>
        </w:tc>
        <w:tc>
          <w:tcPr>
            <w:tcW w:w="2445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110%</w:t>
            </w:r>
          </w:p>
        </w:tc>
        <w:tc>
          <w:tcPr>
            <w:tcW w:w="2445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/</w:t>
            </w:r>
          </w:p>
        </w:tc>
      </w:tr>
      <w:tr w:rsidR="00092F87" w:rsidTr="00117C3C">
        <w:tc>
          <w:tcPr>
            <w:tcW w:w="2444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444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</w:t>
            </w: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Da 26 a 28,99</w:t>
            </w:r>
          </w:p>
        </w:tc>
        <w:tc>
          <w:tcPr>
            <w:tcW w:w="2445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100%</w:t>
            </w:r>
          </w:p>
        </w:tc>
        <w:tc>
          <w:tcPr>
            <w:tcW w:w="2445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/</w:t>
            </w:r>
          </w:p>
        </w:tc>
      </w:tr>
      <w:tr w:rsidR="00092F87" w:rsidTr="00117C3C">
        <w:tc>
          <w:tcPr>
            <w:tcW w:w="2444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44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C1</w:t>
            </w: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Da 24 a 25,99</w:t>
            </w: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C2</w:t>
            </w: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Da 20 a 23,99</w:t>
            </w:r>
          </w:p>
        </w:tc>
        <w:tc>
          <w:tcPr>
            <w:tcW w:w="2445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80%</w:t>
            </w: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60%</w:t>
            </w:r>
          </w:p>
        </w:tc>
        <w:tc>
          <w:tcPr>
            <w:tcW w:w="2445" w:type="dxa"/>
          </w:tcPr>
          <w:p w:rsidR="00092F87" w:rsidRPr="00581057" w:rsidRDefault="00092F87" w:rsidP="00117C3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2F87" w:rsidRPr="00581057" w:rsidRDefault="00092F87" w:rsidP="00117C3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2F87" w:rsidRPr="00581057" w:rsidRDefault="00092F87" w:rsidP="00117C3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92F87" w:rsidRPr="00581057" w:rsidRDefault="00092F87" w:rsidP="00117C3C">
            <w:pPr>
              <w:jc w:val="center"/>
              <w:rPr>
                <w:color w:val="000000"/>
                <w:sz w:val="22"/>
                <w:szCs w:val="22"/>
              </w:rPr>
            </w:pPr>
          </w:p>
          <w:tbl>
            <w:tblPr>
              <w:tblW w:w="10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092F87" w:rsidRPr="00581057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Pr="0058105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754,83</w:t>
                  </w:r>
                </w:p>
              </w:tc>
            </w:tr>
            <w:tr w:rsidR="00092F87" w:rsidRPr="00581057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Pr="0058105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811,79</w:t>
                  </w:r>
                </w:p>
              </w:tc>
            </w:tr>
            <w:tr w:rsidR="00092F87" w:rsidRPr="00581057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807,29</w:t>
                  </w:r>
                </w:p>
                <w:p w:rsidR="00092F87" w:rsidRPr="0058105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539,45</w:t>
                  </w:r>
                </w:p>
              </w:tc>
            </w:tr>
            <w:tr w:rsidR="00092F87" w:rsidRPr="00581057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Pr="0058105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92F87" w:rsidRPr="00581057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Pr="0058105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92F87" w:rsidRPr="00581057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Pr="0058105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92F87" w:rsidRPr="00581057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Pr="0058105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92F87" w:rsidRPr="00581057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Pr="0058105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092F87" w:rsidRPr="00581057" w:rsidRDefault="00092F87" w:rsidP="00117C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92F87" w:rsidTr="00117C3C">
        <w:tc>
          <w:tcPr>
            <w:tcW w:w="2444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44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</w:t>
            </w: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Da 15 a 19,99</w:t>
            </w:r>
          </w:p>
        </w:tc>
        <w:tc>
          <w:tcPr>
            <w:tcW w:w="2445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30%</w:t>
            </w:r>
          </w:p>
        </w:tc>
        <w:tc>
          <w:tcPr>
            <w:tcW w:w="2445" w:type="dxa"/>
          </w:tcPr>
          <w:tbl>
            <w:tblPr>
              <w:tblW w:w="10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092F87" w:rsidRPr="00581057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105,30</w:t>
                  </w:r>
                </w:p>
                <w:p w:rsidR="00092F8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105,30</w:t>
                  </w:r>
                </w:p>
                <w:p w:rsidR="00092F8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105,30</w:t>
                  </w:r>
                </w:p>
                <w:p w:rsidR="00092F8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105,30</w:t>
                  </w:r>
                </w:p>
                <w:p w:rsidR="00092F8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105,30</w:t>
                  </w:r>
                </w:p>
                <w:p w:rsidR="00092F8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105,30</w:t>
                  </w:r>
                </w:p>
                <w:p w:rsidR="00092F8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105,30</w:t>
                  </w:r>
                </w:p>
                <w:p w:rsidR="00092F87" w:rsidRPr="0058105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92F87" w:rsidRPr="00581057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Pr="0058105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92F87" w:rsidRPr="00581057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Pr="0058105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92F87" w:rsidRPr="00581057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Pr="0058105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092F87" w:rsidRPr="00581057" w:rsidRDefault="00092F87" w:rsidP="00117C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92F87" w:rsidTr="00117C3C">
        <w:tc>
          <w:tcPr>
            <w:tcW w:w="2444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</w:t>
            </w:r>
          </w:p>
        </w:tc>
        <w:tc>
          <w:tcPr>
            <w:tcW w:w="2444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Da o a 14,99</w:t>
            </w:r>
          </w:p>
        </w:tc>
        <w:tc>
          <w:tcPr>
            <w:tcW w:w="2445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445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/</w:t>
            </w:r>
          </w:p>
        </w:tc>
      </w:tr>
    </w:tbl>
    <w:p w:rsidR="00092F87" w:rsidRDefault="00092F87" w:rsidP="00092F87">
      <w:pPr>
        <w:jc w:val="center"/>
        <w:rPr>
          <w:color w:val="000000"/>
        </w:rPr>
      </w:pPr>
    </w:p>
    <w:p w:rsidR="00092F87" w:rsidRDefault="00092F87" w:rsidP="00092F87">
      <w:pPr>
        <w:jc w:val="center"/>
        <w:rPr>
          <w:color w:val="000000"/>
        </w:rPr>
      </w:pPr>
    </w:p>
    <w:p w:rsidR="00092F87" w:rsidRDefault="00092F87" w:rsidP="00092F87">
      <w:pPr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</w:pPr>
      <w:r>
        <w:t xml:space="preserve">3. </w:t>
      </w:r>
      <w:r w:rsidRPr="00337CEC">
        <w:rPr>
          <w:b/>
          <w:bCs/>
        </w:rPr>
        <w:t xml:space="preserve">Settore </w:t>
      </w:r>
      <w:r>
        <w:rPr>
          <w:b/>
          <w:bCs/>
        </w:rPr>
        <w:t xml:space="preserve">Sviluppo del territorio  </w:t>
      </w:r>
      <w:r>
        <w:t xml:space="preserve">  </w:t>
      </w: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numPr>
          <w:ilvl w:val="0"/>
          <w:numId w:val="1"/>
        </w:numPr>
        <w:jc w:val="center"/>
        <w:rPr>
          <w:color w:val="000000"/>
        </w:rPr>
      </w:pPr>
      <w:r>
        <w:rPr>
          <w:color w:val="000000"/>
        </w:rPr>
        <w:t xml:space="preserve">Rappresentazione grafica </w:t>
      </w:r>
      <w:proofErr w:type="gramStart"/>
      <w:r>
        <w:rPr>
          <w:color w:val="000000"/>
        </w:rPr>
        <w:t>valutazioni  performance</w:t>
      </w:r>
      <w:proofErr w:type="gramEnd"/>
      <w:r>
        <w:rPr>
          <w:color w:val="000000"/>
        </w:rPr>
        <w:t xml:space="preserve"> individuale  </w:t>
      </w:r>
      <w:r>
        <w:rPr>
          <w:b/>
          <w:bCs/>
          <w:color w:val="000000"/>
        </w:rPr>
        <w:t>Settore Sviluppo del Territorio</w:t>
      </w:r>
      <w:r>
        <w:rPr>
          <w:color w:val="000000"/>
        </w:rPr>
        <w:t>.</w:t>
      </w: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  <w:r w:rsidRPr="00E141E4">
        <w:rPr>
          <w:noProof/>
        </w:rPr>
        <w:drawing>
          <wp:inline distT="0" distB="0" distL="0" distR="0">
            <wp:extent cx="4568825" cy="2548255"/>
            <wp:effectExtent l="0" t="0" r="3175" b="4445"/>
            <wp:docPr id="8" name="Grafico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numPr>
          <w:ilvl w:val="0"/>
          <w:numId w:val="1"/>
        </w:numPr>
        <w:jc w:val="center"/>
        <w:rPr>
          <w:color w:val="000000"/>
        </w:rPr>
      </w:pPr>
      <w:r w:rsidRPr="000B44E8">
        <w:rPr>
          <w:color w:val="000000"/>
        </w:rPr>
        <w:t>Tabella di riepilogo</w:t>
      </w:r>
      <w:r>
        <w:rPr>
          <w:color w:val="000000"/>
        </w:rPr>
        <w:t xml:space="preserve"> per fasce e </w:t>
      </w:r>
      <w:proofErr w:type="gramStart"/>
      <w:r>
        <w:rPr>
          <w:color w:val="000000"/>
        </w:rPr>
        <w:t xml:space="preserve">premi  </w:t>
      </w:r>
      <w:r>
        <w:rPr>
          <w:b/>
          <w:bCs/>
          <w:color w:val="000000"/>
        </w:rPr>
        <w:t>Settore</w:t>
      </w:r>
      <w:proofErr w:type="gramEnd"/>
      <w:r>
        <w:rPr>
          <w:b/>
          <w:bCs/>
          <w:color w:val="000000"/>
        </w:rPr>
        <w:t xml:space="preserve">  Sviluppo del Territorio  </w:t>
      </w:r>
      <w:r>
        <w:rPr>
          <w:color w:val="000000"/>
        </w:rPr>
        <w:t xml:space="preserve">  </w:t>
      </w:r>
    </w:p>
    <w:p w:rsidR="00092F87" w:rsidRDefault="00092F87" w:rsidP="00092F87">
      <w:pPr>
        <w:ind w:left="708"/>
        <w:jc w:val="center"/>
        <w:rPr>
          <w:color w:val="000000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1"/>
        <w:gridCol w:w="2259"/>
        <w:gridCol w:w="2187"/>
        <w:gridCol w:w="2233"/>
      </w:tblGrid>
      <w:tr w:rsidR="00092F87" w:rsidTr="00117C3C">
        <w:tc>
          <w:tcPr>
            <w:tcW w:w="2444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N. dipendenti </w:t>
            </w:r>
          </w:p>
        </w:tc>
        <w:tc>
          <w:tcPr>
            <w:tcW w:w="2444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Face del sistema di valutazione</w:t>
            </w:r>
          </w:p>
        </w:tc>
        <w:tc>
          <w:tcPr>
            <w:tcW w:w="2445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premio rispetto al teorico</w:t>
            </w:r>
          </w:p>
        </w:tc>
        <w:tc>
          <w:tcPr>
            <w:tcW w:w="2445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Premio spettante</w:t>
            </w:r>
          </w:p>
        </w:tc>
      </w:tr>
      <w:tr w:rsidR="00092F87" w:rsidTr="00117C3C">
        <w:tc>
          <w:tcPr>
            <w:tcW w:w="2444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444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 29 a 30</w:t>
            </w:r>
          </w:p>
        </w:tc>
        <w:tc>
          <w:tcPr>
            <w:tcW w:w="2445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110%</w:t>
            </w:r>
          </w:p>
        </w:tc>
        <w:tc>
          <w:tcPr>
            <w:tcW w:w="2445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092F87" w:rsidTr="00117C3C">
        <w:tc>
          <w:tcPr>
            <w:tcW w:w="2444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444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 26 a 28,99</w:t>
            </w:r>
          </w:p>
        </w:tc>
        <w:tc>
          <w:tcPr>
            <w:tcW w:w="2445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2445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092F87" w:rsidTr="00117C3C">
        <w:tc>
          <w:tcPr>
            <w:tcW w:w="2444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444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C1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 24 a 25,99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C2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 20 a 23,99</w:t>
            </w:r>
          </w:p>
        </w:tc>
        <w:tc>
          <w:tcPr>
            <w:tcW w:w="2445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80%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2445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tbl>
            <w:tblPr>
              <w:tblW w:w="10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092F87" w:rsidRPr="00581057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Pr="0058105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92F87" w:rsidRPr="00581057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Pr="0058105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/</w:t>
                  </w:r>
                </w:p>
              </w:tc>
            </w:tr>
            <w:tr w:rsidR="00092F87" w:rsidRPr="00581057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Pr="0058105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92F87" w:rsidRPr="00581057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Pr="0058105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92F87" w:rsidRPr="00581057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Pr="0058105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092F87" w:rsidRDefault="00092F87" w:rsidP="00117C3C">
            <w:pPr>
              <w:jc w:val="center"/>
              <w:rPr>
                <w:color w:val="000000"/>
              </w:rPr>
            </w:pPr>
          </w:p>
        </w:tc>
      </w:tr>
      <w:tr w:rsidR="00092F87" w:rsidTr="00117C3C">
        <w:tc>
          <w:tcPr>
            <w:tcW w:w="2444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2444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 15 a 19,99</w:t>
            </w:r>
          </w:p>
        </w:tc>
        <w:tc>
          <w:tcPr>
            <w:tcW w:w="2445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2445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51,49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51,49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51,49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51,49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51,49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</w:tc>
      </w:tr>
      <w:tr w:rsidR="00092F87" w:rsidTr="00117C3C">
        <w:tc>
          <w:tcPr>
            <w:tcW w:w="2444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444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 o a 14,99</w:t>
            </w:r>
          </w:p>
        </w:tc>
        <w:tc>
          <w:tcPr>
            <w:tcW w:w="2445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445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</w:tbl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</w:pPr>
      <w:r>
        <w:rPr>
          <w:b/>
          <w:bCs/>
        </w:rPr>
        <w:t xml:space="preserve">4. Settore </w:t>
      </w:r>
      <w:proofErr w:type="gramStart"/>
      <w:r>
        <w:rPr>
          <w:b/>
          <w:bCs/>
        </w:rPr>
        <w:t>Servizi  Generali</w:t>
      </w:r>
      <w:proofErr w:type="gramEnd"/>
      <w:r>
        <w:rPr>
          <w:b/>
          <w:bCs/>
        </w:rPr>
        <w:t xml:space="preserve">  e Comunicazione  </w:t>
      </w:r>
      <w:r>
        <w:t xml:space="preserve">  </w:t>
      </w: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numPr>
          <w:ilvl w:val="0"/>
          <w:numId w:val="1"/>
        </w:numPr>
        <w:jc w:val="center"/>
        <w:rPr>
          <w:color w:val="000000"/>
        </w:rPr>
      </w:pPr>
      <w:r>
        <w:rPr>
          <w:color w:val="000000"/>
        </w:rPr>
        <w:t xml:space="preserve">Rappresentazione grafica </w:t>
      </w:r>
      <w:proofErr w:type="gramStart"/>
      <w:r>
        <w:rPr>
          <w:color w:val="000000"/>
        </w:rPr>
        <w:t>valutazioni  performance</w:t>
      </w:r>
      <w:proofErr w:type="gramEnd"/>
      <w:r>
        <w:rPr>
          <w:color w:val="000000"/>
        </w:rPr>
        <w:t xml:space="preserve"> individuale  </w:t>
      </w:r>
      <w:r>
        <w:rPr>
          <w:b/>
          <w:bCs/>
          <w:color w:val="000000"/>
        </w:rPr>
        <w:t xml:space="preserve">Settore Servizi Generali e Comunicazione </w:t>
      </w:r>
      <w:r>
        <w:rPr>
          <w:color w:val="000000"/>
        </w:rPr>
        <w:t>.</w:t>
      </w: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  <w:r w:rsidRPr="00E141E4">
        <w:rPr>
          <w:noProof/>
        </w:rPr>
        <w:drawing>
          <wp:inline distT="0" distB="0" distL="0" distR="0">
            <wp:extent cx="4568825" cy="2604135"/>
            <wp:effectExtent l="0" t="0" r="3175" b="5715"/>
            <wp:docPr id="7" name="Grafico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numPr>
          <w:ilvl w:val="0"/>
          <w:numId w:val="1"/>
        </w:numPr>
        <w:jc w:val="center"/>
        <w:rPr>
          <w:color w:val="000000"/>
          <w:sz w:val="20"/>
        </w:rPr>
      </w:pPr>
      <w:r w:rsidRPr="00FB69C5">
        <w:rPr>
          <w:color w:val="000000"/>
          <w:sz w:val="20"/>
        </w:rPr>
        <w:t>Tabella di riepilogo</w:t>
      </w:r>
      <w:r>
        <w:rPr>
          <w:color w:val="000000"/>
          <w:sz w:val="20"/>
        </w:rPr>
        <w:t xml:space="preserve"> per fasce e </w:t>
      </w:r>
      <w:proofErr w:type="gramStart"/>
      <w:r>
        <w:rPr>
          <w:color w:val="000000"/>
          <w:sz w:val="20"/>
        </w:rPr>
        <w:t xml:space="preserve">premi  </w:t>
      </w:r>
      <w:r>
        <w:rPr>
          <w:b/>
          <w:bCs/>
          <w:color w:val="000000"/>
          <w:sz w:val="20"/>
        </w:rPr>
        <w:t>Settore</w:t>
      </w:r>
      <w:proofErr w:type="gramEnd"/>
      <w:r>
        <w:rPr>
          <w:b/>
          <w:bCs/>
          <w:color w:val="000000"/>
          <w:sz w:val="20"/>
        </w:rPr>
        <w:t xml:space="preserve">  Servizi Generali e Comunicazione </w:t>
      </w:r>
      <w:r>
        <w:rPr>
          <w:color w:val="000000"/>
          <w:sz w:val="20"/>
        </w:rPr>
        <w:t xml:space="preserve">  </w:t>
      </w:r>
    </w:p>
    <w:p w:rsidR="00092F87" w:rsidRDefault="00092F87" w:rsidP="00092F87">
      <w:pPr>
        <w:ind w:left="708"/>
        <w:jc w:val="center"/>
        <w:rPr>
          <w:color w:val="000000"/>
          <w:sz w:val="20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1"/>
        <w:gridCol w:w="2245"/>
        <w:gridCol w:w="2191"/>
        <w:gridCol w:w="2253"/>
      </w:tblGrid>
      <w:tr w:rsidR="00092F87" w:rsidTr="00117C3C">
        <w:tc>
          <w:tcPr>
            <w:tcW w:w="2444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N. dipendenti </w:t>
            </w:r>
          </w:p>
        </w:tc>
        <w:tc>
          <w:tcPr>
            <w:tcW w:w="2444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Face del sistema di valutazione</w:t>
            </w:r>
          </w:p>
        </w:tc>
        <w:tc>
          <w:tcPr>
            <w:tcW w:w="2445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% premio rispetto al teorico</w:t>
            </w:r>
          </w:p>
        </w:tc>
        <w:tc>
          <w:tcPr>
            <w:tcW w:w="2445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Premio lordo spettante</w:t>
            </w:r>
          </w:p>
        </w:tc>
      </w:tr>
      <w:tr w:rsidR="00092F87" w:rsidTr="00117C3C">
        <w:tc>
          <w:tcPr>
            <w:tcW w:w="2444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444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</w:t>
            </w: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Da 29 a 30</w:t>
            </w:r>
          </w:p>
        </w:tc>
        <w:tc>
          <w:tcPr>
            <w:tcW w:w="2445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110%</w:t>
            </w:r>
          </w:p>
        </w:tc>
        <w:tc>
          <w:tcPr>
            <w:tcW w:w="2445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/</w:t>
            </w:r>
          </w:p>
        </w:tc>
      </w:tr>
      <w:tr w:rsidR="00092F87" w:rsidTr="00117C3C">
        <w:tc>
          <w:tcPr>
            <w:tcW w:w="2444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44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</w:t>
            </w: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Da 26 a 28,99</w:t>
            </w:r>
          </w:p>
        </w:tc>
        <w:tc>
          <w:tcPr>
            <w:tcW w:w="2445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100%</w:t>
            </w:r>
          </w:p>
        </w:tc>
        <w:tc>
          <w:tcPr>
            <w:tcW w:w="2445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597,00</w:t>
            </w: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596,12</w:t>
            </w: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595,90</w:t>
            </w: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595,93</w:t>
            </w:r>
          </w:p>
        </w:tc>
      </w:tr>
      <w:tr w:rsidR="00092F87" w:rsidTr="00117C3C">
        <w:tc>
          <w:tcPr>
            <w:tcW w:w="2444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444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C1</w:t>
            </w: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Da 24 a 25,99</w:t>
            </w: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C2</w:t>
            </w: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Da 20 a 23,99</w:t>
            </w:r>
          </w:p>
        </w:tc>
        <w:tc>
          <w:tcPr>
            <w:tcW w:w="2445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80%</w:t>
            </w: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60%</w:t>
            </w:r>
          </w:p>
        </w:tc>
        <w:tc>
          <w:tcPr>
            <w:tcW w:w="2445" w:type="dxa"/>
          </w:tcPr>
          <w:p w:rsidR="00092F87" w:rsidRDefault="00092F87" w:rsidP="00117C3C">
            <w:r>
              <w:lastRenderedPageBreak/>
              <w:t xml:space="preserve">     481,04</w:t>
            </w:r>
          </w:p>
          <w:tbl>
            <w:tblPr>
              <w:tblW w:w="10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092F87" w:rsidRPr="00581057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481,56</w:t>
                  </w:r>
                </w:p>
                <w:p w:rsidR="00092F8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481,18</w:t>
                  </w:r>
                </w:p>
                <w:p w:rsidR="00092F87" w:rsidRPr="0058105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481,63</w:t>
                  </w:r>
                </w:p>
              </w:tc>
            </w:tr>
            <w:tr w:rsidR="00092F87" w:rsidRPr="00581057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Pr="0058105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481,50</w:t>
                  </w:r>
                </w:p>
              </w:tc>
            </w:tr>
            <w:tr w:rsidR="00092F87" w:rsidRPr="00581057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Pr="0058105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481,81</w:t>
                  </w:r>
                </w:p>
              </w:tc>
            </w:tr>
            <w:tr w:rsidR="00092F87" w:rsidRPr="00581057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Pr="0058105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481,69</w:t>
                  </w:r>
                </w:p>
              </w:tc>
            </w:tr>
            <w:tr w:rsidR="00092F87" w:rsidRPr="00581057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Pr="0058105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92F87" w:rsidRPr="00581057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Pr="0058105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92F87" w:rsidRPr="00581057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Pr="0058105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92F87" w:rsidRPr="00581057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Pr="0058105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92F87" w:rsidRPr="00581057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Pr="0058105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092F87" w:rsidRDefault="00092F87" w:rsidP="00117C3C"/>
          <w:p w:rsidR="00092F87" w:rsidRDefault="00092F87" w:rsidP="00117C3C"/>
          <w:p w:rsidR="00092F87" w:rsidRDefault="00092F87" w:rsidP="00117C3C"/>
          <w:p w:rsidR="00092F87" w:rsidRDefault="00092F87" w:rsidP="00117C3C">
            <w:r>
              <w:t xml:space="preserve">    364,95</w:t>
            </w:r>
          </w:p>
          <w:tbl>
            <w:tblPr>
              <w:tblW w:w="10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092F87" w:rsidRPr="00746E62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Pr="00746E62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364,95</w:t>
                  </w:r>
                </w:p>
              </w:tc>
            </w:tr>
            <w:tr w:rsidR="00092F87" w:rsidRPr="00746E62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Pr="00746E62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366,06</w:t>
                  </w:r>
                </w:p>
              </w:tc>
            </w:tr>
            <w:tr w:rsidR="00092F87" w:rsidRPr="00746E62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Pr="00746E62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366,04</w:t>
                  </w:r>
                </w:p>
              </w:tc>
            </w:tr>
            <w:tr w:rsidR="00092F87" w:rsidRPr="00746E62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Pr="00746E62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</w:tc>
      </w:tr>
      <w:tr w:rsidR="00092F87" w:rsidTr="00117C3C">
        <w:tc>
          <w:tcPr>
            <w:tcW w:w="2444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444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</w:t>
            </w: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Da 15 a 19,99</w:t>
            </w:r>
          </w:p>
        </w:tc>
        <w:tc>
          <w:tcPr>
            <w:tcW w:w="2445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30%</w:t>
            </w:r>
          </w:p>
        </w:tc>
        <w:tc>
          <w:tcPr>
            <w:tcW w:w="2445" w:type="dxa"/>
          </w:tcPr>
          <w:p w:rsidR="00092F87" w:rsidRDefault="00092F87" w:rsidP="00117C3C">
            <w:pPr>
              <w:rPr>
                <w:color w:val="000000"/>
                <w:sz w:val="22"/>
                <w:szCs w:val="22"/>
              </w:rPr>
            </w:pPr>
            <w:r w:rsidRPr="00746E62">
              <w:rPr>
                <w:color w:val="000000"/>
                <w:sz w:val="22"/>
                <w:szCs w:val="22"/>
              </w:rPr>
              <w:t xml:space="preserve">    </w:t>
            </w:r>
            <w:r>
              <w:rPr>
                <w:color w:val="000000"/>
                <w:sz w:val="22"/>
                <w:szCs w:val="22"/>
              </w:rPr>
              <w:t>170,49</w:t>
            </w:r>
          </w:p>
          <w:p w:rsidR="00092F87" w:rsidRPr="00746E62" w:rsidRDefault="00092F87" w:rsidP="00117C3C">
            <w:pPr>
              <w:rPr>
                <w:color w:val="000000"/>
                <w:sz w:val="22"/>
                <w:szCs w:val="22"/>
              </w:rPr>
            </w:pPr>
          </w:p>
        </w:tc>
      </w:tr>
      <w:tr w:rsidR="00092F87" w:rsidTr="00117C3C">
        <w:tc>
          <w:tcPr>
            <w:tcW w:w="2444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444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Da o a 14,99</w:t>
            </w:r>
          </w:p>
        </w:tc>
        <w:tc>
          <w:tcPr>
            <w:tcW w:w="2445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445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/</w:t>
            </w:r>
          </w:p>
        </w:tc>
      </w:tr>
    </w:tbl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rPr>
          <w:b/>
          <w:bCs/>
        </w:rPr>
      </w:pPr>
    </w:p>
    <w:p w:rsidR="00092F87" w:rsidRDefault="00092F87" w:rsidP="00092F87">
      <w:pPr>
        <w:ind w:left="708"/>
        <w:rPr>
          <w:b/>
          <w:bCs/>
        </w:rPr>
      </w:pPr>
    </w:p>
    <w:p w:rsidR="00092F87" w:rsidRDefault="00092F87" w:rsidP="00092F87">
      <w:pPr>
        <w:ind w:left="708"/>
        <w:rPr>
          <w:b/>
          <w:bCs/>
        </w:rPr>
      </w:pPr>
    </w:p>
    <w:p w:rsidR="00092F87" w:rsidRDefault="00092F87" w:rsidP="00092F87">
      <w:pPr>
        <w:ind w:left="708"/>
        <w:rPr>
          <w:b/>
          <w:bCs/>
        </w:rPr>
      </w:pPr>
    </w:p>
    <w:p w:rsidR="00092F87" w:rsidRDefault="00092F87" w:rsidP="00092F87">
      <w:pPr>
        <w:ind w:left="708"/>
        <w:rPr>
          <w:b/>
          <w:bCs/>
        </w:rPr>
      </w:pPr>
    </w:p>
    <w:p w:rsidR="00092F87" w:rsidRDefault="00092F87" w:rsidP="00092F87">
      <w:pPr>
        <w:ind w:left="708"/>
        <w:rPr>
          <w:b/>
          <w:bCs/>
        </w:rPr>
      </w:pPr>
    </w:p>
    <w:p w:rsidR="00092F87" w:rsidRDefault="00092F87" w:rsidP="00092F87">
      <w:pPr>
        <w:ind w:left="708"/>
      </w:pPr>
      <w:r>
        <w:rPr>
          <w:b/>
          <w:bCs/>
        </w:rPr>
        <w:t xml:space="preserve">5. Settore Servizi alla Persona  </w:t>
      </w:r>
      <w:r>
        <w:t xml:space="preserve">  </w:t>
      </w:r>
    </w:p>
    <w:p w:rsidR="00092F87" w:rsidRDefault="00092F87" w:rsidP="00092F87">
      <w:pPr>
        <w:ind w:left="708"/>
      </w:pPr>
    </w:p>
    <w:p w:rsidR="00092F87" w:rsidRDefault="00092F87" w:rsidP="00092F87">
      <w:pPr>
        <w:numPr>
          <w:ilvl w:val="0"/>
          <w:numId w:val="1"/>
        </w:numPr>
        <w:jc w:val="center"/>
        <w:rPr>
          <w:color w:val="000000"/>
        </w:rPr>
      </w:pPr>
      <w:r>
        <w:rPr>
          <w:color w:val="000000"/>
        </w:rPr>
        <w:t xml:space="preserve">Rappresentazione grafica </w:t>
      </w:r>
      <w:proofErr w:type="gramStart"/>
      <w:r>
        <w:rPr>
          <w:color w:val="000000"/>
        </w:rPr>
        <w:t>valutazioni  performance</w:t>
      </w:r>
      <w:proofErr w:type="gramEnd"/>
      <w:r>
        <w:rPr>
          <w:color w:val="000000"/>
        </w:rPr>
        <w:t xml:space="preserve"> individuale  </w:t>
      </w:r>
      <w:r>
        <w:rPr>
          <w:b/>
          <w:bCs/>
          <w:color w:val="000000"/>
        </w:rPr>
        <w:t xml:space="preserve">Settore Servizi alla Persona </w:t>
      </w:r>
      <w:r>
        <w:rPr>
          <w:color w:val="000000"/>
        </w:rPr>
        <w:t>.</w:t>
      </w: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</w:pPr>
      <w:r w:rsidRPr="00E141E4">
        <w:rPr>
          <w:noProof/>
        </w:rPr>
        <w:drawing>
          <wp:inline distT="0" distB="0" distL="0" distR="0">
            <wp:extent cx="4568825" cy="2541270"/>
            <wp:effectExtent l="0" t="0" r="3175" b="11430"/>
            <wp:docPr id="6" name="Grafico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92F87" w:rsidRDefault="00092F87" w:rsidP="00092F87">
      <w:pPr>
        <w:ind w:left="708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numPr>
          <w:ilvl w:val="0"/>
          <w:numId w:val="1"/>
        </w:numPr>
        <w:jc w:val="center"/>
        <w:rPr>
          <w:color w:val="000000"/>
        </w:rPr>
      </w:pPr>
      <w:r w:rsidRPr="000B44E8">
        <w:rPr>
          <w:color w:val="000000"/>
        </w:rPr>
        <w:t>Tabella di riepilogo</w:t>
      </w:r>
      <w:r>
        <w:rPr>
          <w:color w:val="000000"/>
        </w:rPr>
        <w:t xml:space="preserve"> per fasce e </w:t>
      </w:r>
      <w:proofErr w:type="gramStart"/>
      <w:r>
        <w:rPr>
          <w:color w:val="000000"/>
        </w:rPr>
        <w:t xml:space="preserve">premi  </w:t>
      </w:r>
      <w:r>
        <w:rPr>
          <w:b/>
          <w:bCs/>
          <w:color w:val="000000"/>
        </w:rPr>
        <w:t>Settore</w:t>
      </w:r>
      <w:proofErr w:type="gramEnd"/>
      <w:r>
        <w:rPr>
          <w:b/>
          <w:bCs/>
          <w:color w:val="000000"/>
        </w:rPr>
        <w:t xml:space="preserve">  Servizi alla Persona   </w:t>
      </w:r>
      <w:r>
        <w:rPr>
          <w:color w:val="000000"/>
        </w:rPr>
        <w:t xml:space="preserve">  </w:t>
      </w:r>
    </w:p>
    <w:p w:rsidR="00092F87" w:rsidRDefault="00092F87" w:rsidP="00092F87">
      <w:pPr>
        <w:ind w:left="708"/>
        <w:jc w:val="center"/>
        <w:rPr>
          <w:color w:val="000000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184"/>
        <w:gridCol w:w="2083"/>
        <w:gridCol w:w="2131"/>
      </w:tblGrid>
      <w:tr w:rsidR="00092F87" w:rsidTr="00117C3C">
        <w:tc>
          <w:tcPr>
            <w:tcW w:w="2160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N. dipendenti </w:t>
            </w:r>
          </w:p>
        </w:tc>
        <w:tc>
          <w:tcPr>
            <w:tcW w:w="2184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Face del sistema di valutazione</w:t>
            </w:r>
          </w:p>
        </w:tc>
        <w:tc>
          <w:tcPr>
            <w:tcW w:w="2083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premio rispetto al teorico</w:t>
            </w:r>
          </w:p>
        </w:tc>
        <w:tc>
          <w:tcPr>
            <w:tcW w:w="2131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Premio spettante</w:t>
            </w:r>
          </w:p>
        </w:tc>
      </w:tr>
      <w:tr w:rsidR="00092F87" w:rsidTr="00117C3C">
        <w:tc>
          <w:tcPr>
            <w:tcW w:w="2160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84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 29 a 30</w:t>
            </w:r>
          </w:p>
        </w:tc>
        <w:tc>
          <w:tcPr>
            <w:tcW w:w="2083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110%</w:t>
            </w:r>
          </w:p>
        </w:tc>
        <w:tc>
          <w:tcPr>
            <w:tcW w:w="2131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092F87" w:rsidTr="00117C3C">
        <w:tc>
          <w:tcPr>
            <w:tcW w:w="2160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84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 26 a 28,99</w:t>
            </w:r>
          </w:p>
        </w:tc>
        <w:tc>
          <w:tcPr>
            <w:tcW w:w="2083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2131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790,69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792,09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793,97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790,78</w:t>
            </w:r>
          </w:p>
        </w:tc>
      </w:tr>
      <w:tr w:rsidR="00092F87" w:rsidTr="00117C3C">
        <w:tc>
          <w:tcPr>
            <w:tcW w:w="2160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84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C1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 24 a 25,99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C2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 20 a 23,99</w:t>
            </w:r>
          </w:p>
        </w:tc>
        <w:tc>
          <w:tcPr>
            <w:tcW w:w="2083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80%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2131" w:type="dxa"/>
          </w:tcPr>
          <w:tbl>
            <w:tblPr>
              <w:tblW w:w="10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092F87" w:rsidRPr="00581057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Pr="0058105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656.31</w:t>
                  </w:r>
                </w:p>
              </w:tc>
            </w:tr>
            <w:tr w:rsidR="00092F87" w:rsidRPr="00581057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Pr="0058105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656,26</w:t>
                  </w:r>
                </w:p>
              </w:tc>
            </w:tr>
            <w:tr w:rsidR="00092F87" w:rsidRPr="00581057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Pr="0058105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656,26</w:t>
                  </w:r>
                </w:p>
              </w:tc>
            </w:tr>
            <w:tr w:rsidR="00092F87" w:rsidRPr="00581057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Pr="0058105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653,49</w:t>
                  </w:r>
                </w:p>
              </w:tc>
            </w:tr>
            <w:tr w:rsidR="00092F87" w:rsidRPr="00581057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653,49</w:t>
                  </w:r>
                </w:p>
                <w:p w:rsidR="00092F87" w:rsidRPr="0058105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652,70</w:t>
                  </w:r>
                </w:p>
              </w:tc>
            </w:tr>
            <w:tr w:rsidR="00092F87" w:rsidRPr="00581057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654,15</w:t>
                  </w:r>
                </w:p>
                <w:p w:rsidR="00092F8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656,26</w:t>
                  </w:r>
                </w:p>
                <w:p w:rsidR="00092F8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656,41</w:t>
                  </w:r>
                </w:p>
                <w:p w:rsidR="00092F8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656,17</w:t>
                  </w:r>
                </w:p>
                <w:p w:rsidR="00092F8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656,83</w:t>
                  </w:r>
                </w:p>
                <w:p w:rsidR="00092F8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653,02</w:t>
                  </w:r>
                </w:p>
                <w:p w:rsidR="00092F8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653,02</w:t>
                  </w:r>
                </w:p>
                <w:p w:rsidR="00092F8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656,83</w:t>
                  </w:r>
                </w:p>
                <w:p w:rsidR="00092F8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656,83</w:t>
                  </w:r>
                </w:p>
                <w:p w:rsidR="00092F8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656,83</w:t>
                  </w:r>
                </w:p>
                <w:p w:rsidR="00092F8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656,76</w:t>
                  </w:r>
                </w:p>
                <w:p w:rsidR="00092F8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656,83</w:t>
                  </w:r>
                </w:p>
                <w:p w:rsidR="00092F8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656,83</w:t>
                  </w:r>
                </w:p>
                <w:p w:rsidR="00092F8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656,78</w:t>
                  </w:r>
                </w:p>
                <w:p w:rsidR="00092F8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650,82</w:t>
                  </w:r>
                </w:p>
              </w:tc>
            </w:tr>
          </w:tbl>
          <w:p w:rsidR="00092F87" w:rsidRDefault="00092F87" w:rsidP="00117C3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649,74</w:t>
            </w:r>
          </w:p>
          <w:p w:rsidR="00092F87" w:rsidRDefault="00092F87" w:rsidP="00117C3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649,60</w:t>
            </w:r>
          </w:p>
          <w:p w:rsidR="00092F87" w:rsidRDefault="00092F87" w:rsidP="00117C3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647,72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511,46</w:t>
            </w:r>
          </w:p>
        </w:tc>
      </w:tr>
      <w:tr w:rsidR="00092F87" w:rsidTr="00117C3C">
        <w:tc>
          <w:tcPr>
            <w:tcW w:w="2160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</w:t>
            </w:r>
          </w:p>
        </w:tc>
        <w:tc>
          <w:tcPr>
            <w:tcW w:w="2184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 15 a 19,99</w:t>
            </w:r>
          </w:p>
        </w:tc>
        <w:tc>
          <w:tcPr>
            <w:tcW w:w="2083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2131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</w:tc>
      </w:tr>
      <w:tr w:rsidR="00092F87" w:rsidTr="00117C3C">
        <w:tc>
          <w:tcPr>
            <w:tcW w:w="2160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84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 o a 14,99</w:t>
            </w:r>
          </w:p>
        </w:tc>
        <w:tc>
          <w:tcPr>
            <w:tcW w:w="2083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31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</w:tbl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</w:pPr>
      <w:r>
        <w:rPr>
          <w:b/>
          <w:bCs/>
        </w:rPr>
        <w:t xml:space="preserve">6. Settore Polizia Locale  </w:t>
      </w:r>
      <w:r>
        <w:t xml:space="preserve">  </w:t>
      </w: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numPr>
          <w:ilvl w:val="0"/>
          <w:numId w:val="1"/>
        </w:numPr>
        <w:jc w:val="center"/>
        <w:rPr>
          <w:color w:val="000000"/>
        </w:rPr>
      </w:pPr>
      <w:r>
        <w:rPr>
          <w:color w:val="000000"/>
        </w:rPr>
        <w:t xml:space="preserve">Rappresentazione grafica </w:t>
      </w:r>
      <w:proofErr w:type="gramStart"/>
      <w:r>
        <w:rPr>
          <w:color w:val="000000"/>
        </w:rPr>
        <w:t>valutazioni  performance</w:t>
      </w:r>
      <w:proofErr w:type="gramEnd"/>
      <w:r>
        <w:rPr>
          <w:color w:val="000000"/>
        </w:rPr>
        <w:t xml:space="preserve"> individuale  </w:t>
      </w:r>
      <w:r>
        <w:rPr>
          <w:b/>
          <w:bCs/>
          <w:color w:val="000000"/>
        </w:rPr>
        <w:t xml:space="preserve">Settore Polizia Locale </w:t>
      </w:r>
      <w:r>
        <w:rPr>
          <w:color w:val="000000"/>
        </w:rPr>
        <w:t xml:space="preserve"> .</w:t>
      </w: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  <w:r w:rsidRPr="00E141E4">
        <w:rPr>
          <w:noProof/>
        </w:rPr>
        <w:drawing>
          <wp:inline distT="0" distB="0" distL="0" distR="0">
            <wp:extent cx="4568825" cy="2455545"/>
            <wp:effectExtent l="0" t="0" r="3175" b="1905"/>
            <wp:docPr id="5" name="Grafico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numPr>
          <w:ilvl w:val="0"/>
          <w:numId w:val="1"/>
        </w:numPr>
        <w:jc w:val="center"/>
        <w:rPr>
          <w:color w:val="000000"/>
        </w:rPr>
      </w:pPr>
      <w:r w:rsidRPr="000B44E8">
        <w:rPr>
          <w:color w:val="000000"/>
        </w:rPr>
        <w:lastRenderedPageBreak/>
        <w:t>Tabella di</w:t>
      </w:r>
      <w:r>
        <w:rPr>
          <w:color w:val="000000"/>
        </w:rPr>
        <w:t xml:space="preserve"> riepilogo per fasce e </w:t>
      </w:r>
      <w:proofErr w:type="gramStart"/>
      <w:r>
        <w:rPr>
          <w:color w:val="000000"/>
        </w:rPr>
        <w:t xml:space="preserve">premi  </w:t>
      </w:r>
      <w:r>
        <w:rPr>
          <w:b/>
          <w:bCs/>
          <w:color w:val="000000"/>
        </w:rPr>
        <w:t>Settore</w:t>
      </w:r>
      <w:proofErr w:type="gramEnd"/>
      <w:r>
        <w:rPr>
          <w:b/>
          <w:bCs/>
          <w:color w:val="000000"/>
        </w:rPr>
        <w:t xml:space="preserve">  Polizia Locale    </w:t>
      </w:r>
      <w:r>
        <w:rPr>
          <w:color w:val="000000"/>
        </w:rPr>
        <w:t xml:space="preserve">  </w:t>
      </w:r>
    </w:p>
    <w:p w:rsidR="00092F87" w:rsidRDefault="00092F87" w:rsidP="00092F87">
      <w:pPr>
        <w:ind w:left="708"/>
        <w:jc w:val="center"/>
        <w:rPr>
          <w:color w:val="000000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1"/>
        <w:gridCol w:w="2245"/>
        <w:gridCol w:w="2191"/>
        <w:gridCol w:w="2253"/>
      </w:tblGrid>
      <w:tr w:rsidR="00092F87" w:rsidTr="00117C3C">
        <w:tc>
          <w:tcPr>
            <w:tcW w:w="2444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N. dipendenti </w:t>
            </w:r>
          </w:p>
        </w:tc>
        <w:tc>
          <w:tcPr>
            <w:tcW w:w="2444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Face del sistema di valutazione</w:t>
            </w:r>
          </w:p>
        </w:tc>
        <w:tc>
          <w:tcPr>
            <w:tcW w:w="2445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% premio rispetto al teorico</w:t>
            </w:r>
          </w:p>
        </w:tc>
        <w:tc>
          <w:tcPr>
            <w:tcW w:w="2445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Premio spettante</w:t>
            </w:r>
          </w:p>
        </w:tc>
      </w:tr>
      <w:tr w:rsidR="00092F87" w:rsidTr="00117C3C">
        <w:tc>
          <w:tcPr>
            <w:tcW w:w="2444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444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</w:t>
            </w: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Da 29 a 30</w:t>
            </w:r>
          </w:p>
        </w:tc>
        <w:tc>
          <w:tcPr>
            <w:tcW w:w="2445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110%</w:t>
            </w:r>
          </w:p>
        </w:tc>
        <w:tc>
          <w:tcPr>
            <w:tcW w:w="2445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/</w:t>
            </w:r>
          </w:p>
        </w:tc>
      </w:tr>
      <w:tr w:rsidR="00092F87" w:rsidTr="00117C3C">
        <w:tc>
          <w:tcPr>
            <w:tcW w:w="2444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44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</w:t>
            </w: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Da 26 a 28,99</w:t>
            </w:r>
          </w:p>
        </w:tc>
        <w:tc>
          <w:tcPr>
            <w:tcW w:w="2445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100%</w:t>
            </w:r>
          </w:p>
        </w:tc>
        <w:tc>
          <w:tcPr>
            <w:tcW w:w="2445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710,40</w:t>
            </w: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710,40</w:t>
            </w: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</w:tc>
      </w:tr>
      <w:tr w:rsidR="00092F87" w:rsidTr="00117C3C">
        <w:tc>
          <w:tcPr>
            <w:tcW w:w="2444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444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C1</w:t>
            </w: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Da 24 a 25,99</w:t>
            </w: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C2</w:t>
            </w: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Da 20 a 23,99</w:t>
            </w:r>
          </w:p>
        </w:tc>
        <w:tc>
          <w:tcPr>
            <w:tcW w:w="2445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80%</w:t>
            </w: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60%</w:t>
            </w:r>
          </w:p>
        </w:tc>
        <w:tc>
          <w:tcPr>
            <w:tcW w:w="2445" w:type="dxa"/>
          </w:tcPr>
          <w:tbl>
            <w:tblPr>
              <w:tblW w:w="10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092F87" w:rsidRPr="00690A91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Pr="00690A91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582,14</w:t>
                  </w:r>
                </w:p>
              </w:tc>
            </w:tr>
            <w:tr w:rsidR="00092F87" w:rsidRPr="00690A91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Pr="00690A91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580,00</w:t>
                  </w:r>
                </w:p>
              </w:tc>
            </w:tr>
            <w:tr w:rsidR="00092F87" w:rsidRPr="00690A91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Pr="00690A91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585,01</w:t>
                  </w:r>
                </w:p>
              </w:tc>
            </w:tr>
            <w:tr w:rsidR="00092F87" w:rsidRPr="00690A91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585,34</w:t>
                  </w:r>
                </w:p>
                <w:p w:rsidR="00092F87" w:rsidRPr="00690A91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tbl>
            <w:tblPr>
              <w:tblW w:w="10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092F87" w:rsidRPr="00690A91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Pr="00690A91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458,80</w:t>
                  </w:r>
                </w:p>
              </w:tc>
            </w:tr>
            <w:tr w:rsidR="00092F87" w:rsidRPr="00690A91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Pr="00690A91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92F87" w:rsidRPr="00690A91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Pr="00690A91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92F87" w:rsidRPr="00690A91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Pr="00690A91" w:rsidRDefault="00092F87" w:rsidP="00117C3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</w:tc>
      </w:tr>
      <w:tr w:rsidR="00092F87" w:rsidTr="00117C3C">
        <w:tc>
          <w:tcPr>
            <w:tcW w:w="2444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444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</w:t>
            </w: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Da 15 a 19,99</w:t>
            </w:r>
          </w:p>
        </w:tc>
        <w:tc>
          <w:tcPr>
            <w:tcW w:w="2445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30%</w:t>
            </w:r>
          </w:p>
        </w:tc>
        <w:tc>
          <w:tcPr>
            <w:tcW w:w="2445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/</w:t>
            </w: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</w:p>
        </w:tc>
      </w:tr>
      <w:tr w:rsidR="00092F87" w:rsidTr="00117C3C">
        <w:tc>
          <w:tcPr>
            <w:tcW w:w="2444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444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Da o a 14,99</w:t>
            </w:r>
          </w:p>
        </w:tc>
        <w:tc>
          <w:tcPr>
            <w:tcW w:w="2445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445" w:type="dxa"/>
          </w:tcPr>
          <w:p w:rsidR="00092F87" w:rsidRDefault="00092F87" w:rsidP="00117C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/</w:t>
            </w:r>
          </w:p>
        </w:tc>
      </w:tr>
    </w:tbl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Pr="00337CEC" w:rsidRDefault="00092F87" w:rsidP="00092F87">
      <w:pPr>
        <w:ind w:left="708"/>
        <w:jc w:val="center"/>
        <w:rPr>
          <w:highlight w:val="yellow"/>
        </w:rPr>
      </w:pPr>
      <w:r w:rsidRPr="00237BDE">
        <w:rPr>
          <w:b/>
          <w:color w:val="000000"/>
        </w:rPr>
        <w:t>7</w:t>
      </w:r>
      <w:r w:rsidRPr="00237BDE">
        <w:rPr>
          <w:b/>
          <w:bCs/>
        </w:rPr>
        <w:t>.</w:t>
      </w:r>
      <w:r>
        <w:rPr>
          <w:b/>
          <w:bCs/>
        </w:rPr>
        <w:t xml:space="preserve"> </w:t>
      </w:r>
      <w:r w:rsidRPr="001A5D66">
        <w:rPr>
          <w:b/>
          <w:color w:val="000000"/>
        </w:rPr>
        <w:t>Settore Servizi Culturali e ICT</w:t>
      </w:r>
      <w:r>
        <w:rPr>
          <w:color w:val="000000"/>
        </w:rPr>
        <w:t xml:space="preserve">  </w:t>
      </w:r>
      <w:r>
        <w:rPr>
          <w:b/>
          <w:bCs/>
          <w:color w:val="000000"/>
        </w:rPr>
        <w:t xml:space="preserve">    </w:t>
      </w:r>
      <w:r>
        <w:rPr>
          <w:color w:val="000000"/>
        </w:rPr>
        <w:t xml:space="preserve">  </w:t>
      </w:r>
    </w:p>
    <w:p w:rsidR="00092F87" w:rsidRPr="00337CEC" w:rsidRDefault="00092F87" w:rsidP="00092F87">
      <w:pPr>
        <w:ind w:left="708"/>
        <w:jc w:val="center"/>
        <w:rPr>
          <w:highlight w:val="yellow"/>
        </w:rPr>
      </w:pPr>
    </w:p>
    <w:p w:rsidR="00092F87" w:rsidRPr="001A5D66" w:rsidRDefault="00092F87" w:rsidP="00092F87">
      <w:pPr>
        <w:numPr>
          <w:ilvl w:val="0"/>
          <w:numId w:val="1"/>
        </w:numPr>
        <w:jc w:val="center"/>
        <w:rPr>
          <w:color w:val="000000"/>
        </w:rPr>
      </w:pPr>
      <w:r w:rsidRPr="001A5D66">
        <w:rPr>
          <w:color w:val="000000"/>
        </w:rPr>
        <w:t xml:space="preserve">Rappresentazione grafica </w:t>
      </w:r>
      <w:proofErr w:type="gramStart"/>
      <w:r w:rsidRPr="001A5D66">
        <w:rPr>
          <w:color w:val="000000"/>
        </w:rPr>
        <w:t>valutazioni  performance</w:t>
      </w:r>
      <w:proofErr w:type="gramEnd"/>
      <w:r w:rsidRPr="001A5D66">
        <w:rPr>
          <w:color w:val="000000"/>
        </w:rPr>
        <w:t xml:space="preserve"> individuale </w:t>
      </w:r>
      <w:r w:rsidRPr="001A5D66">
        <w:rPr>
          <w:b/>
          <w:color w:val="000000"/>
        </w:rPr>
        <w:t>Settore Servizi Culturali e ICT</w:t>
      </w:r>
      <w:r w:rsidRPr="001A5D66">
        <w:rPr>
          <w:color w:val="000000"/>
        </w:rPr>
        <w:t xml:space="preserve">  </w:t>
      </w:r>
      <w:r w:rsidRPr="001A5D66">
        <w:rPr>
          <w:b/>
          <w:bCs/>
          <w:color w:val="000000"/>
        </w:rPr>
        <w:t xml:space="preserve">    </w:t>
      </w:r>
      <w:r w:rsidRPr="001A5D66">
        <w:rPr>
          <w:color w:val="000000"/>
        </w:rPr>
        <w:t xml:space="preserve">  </w:t>
      </w:r>
    </w:p>
    <w:p w:rsidR="00092F87" w:rsidRPr="001A5D66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</w:pPr>
      <w:r w:rsidRPr="00E141E4">
        <w:rPr>
          <w:noProof/>
        </w:rPr>
        <w:drawing>
          <wp:inline distT="0" distB="0" distL="0" distR="0">
            <wp:extent cx="4568825" cy="2263140"/>
            <wp:effectExtent l="0" t="0" r="3175" b="3810"/>
            <wp:docPr id="4" name="Grafico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numPr>
          <w:ilvl w:val="0"/>
          <w:numId w:val="1"/>
        </w:numPr>
        <w:jc w:val="center"/>
        <w:rPr>
          <w:color w:val="000000"/>
        </w:rPr>
      </w:pPr>
      <w:r w:rsidRPr="00FB69C5">
        <w:rPr>
          <w:color w:val="000000"/>
        </w:rPr>
        <w:lastRenderedPageBreak/>
        <w:t>Tabella di</w:t>
      </w:r>
      <w:r>
        <w:rPr>
          <w:color w:val="000000"/>
        </w:rPr>
        <w:t xml:space="preserve"> riepilogo per fasce e </w:t>
      </w:r>
      <w:proofErr w:type="gramStart"/>
      <w:r>
        <w:rPr>
          <w:color w:val="000000"/>
        </w:rPr>
        <w:t xml:space="preserve">premi  </w:t>
      </w:r>
      <w:r w:rsidRPr="001A5D66">
        <w:rPr>
          <w:b/>
          <w:color w:val="000000"/>
        </w:rPr>
        <w:t>Settore</w:t>
      </w:r>
      <w:proofErr w:type="gramEnd"/>
      <w:r w:rsidRPr="001A5D66">
        <w:rPr>
          <w:b/>
          <w:color w:val="000000"/>
        </w:rPr>
        <w:t xml:space="preserve"> Servizi Culturali e ICT</w:t>
      </w:r>
      <w:r>
        <w:rPr>
          <w:color w:val="000000"/>
        </w:rPr>
        <w:t xml:space="preserve">  </w:t>
      </w:r>
      <w:r>
        <w:rPr>
          <w:b/>
          <w:bCs/>
          <w:color w:val="000000"/>
        </w:rPr>
        <w:t xml:space="preserve">    </w:t>
      </w:r>
      <w:r>
        <w:rPr>
          <w:color w:val="000000"/>
        </w:rPr>
        <w:t xml:space="preserve">  </w:t>
      </w:r>
    </w:p>
    <w:p w:rsidR="00092F87" w:rsidRDefault="00092F87" w:rsidP="00092F87">
      <w:pPr>
        <w:ind w:left="708"/>
        <w:jc w:val="center"/>
        <w:rPr>
          <w:color w:val="000000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3"/>
        <w:gridCol w:w="2261"/>
        <w:gridCol w:w="2190"/>
        <w:gridCol w:w="2226"/>
      </w:tblGrid>
      <w:tr w:rsidR="00092F87" w:rsidTr="00117C3C">
        <w:tc>
          <w:tcPr>
            <w:tcW w:w="2279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N. dipendenti </w:t>
            </w:r>
          </w:p>
        </w:tc>
        <w:tc>
          <w:tcPr>
            <w:tcW w:w="2293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Face del sistema di valutazione</w:t>
            </w:r>
          </w:p>
        </w:tc>
        <w:tc>
          <w:tcPr>
            <w:tcW w:w="2235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premio rispetto al teorico</w:t>
            </w:r>
          </w:p>
        </w:tc>
        <w:tc>
          <w:tcPr>
            <w:tcW w:w="2263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Premio spettante</w:t>
            </w:r>
          </w:p>
        </w:tc>
      </w:tr>
      <w:tr w:rsidR="00092F87" w:rsidTr="00117C3C">
        <w:tc>
          <w:tcPr>
            <w:tcW w:w="2279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93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 29 a 30</w:t>
            </w:r>
          </w:p>
        </w:tc>
        <w:tc>
          <w:tcPr>
            <w:tcW w:w="2235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110%</w:t>
            </w:r>
          </w:p>
        </w:tc>
        <w:tc>
          <w:tcPr>
            <w:tcW w:w="2263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092F87" w:rsidTr="00117C3C">
        <w:tc>
          <w:tcPr>
            <w:tcW w:w="2279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93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 26 a 28,99</w:t>
            </w:r>
          </w:p>
        </w:tc>
        <w:tc>
          <w:tcPr>
            <w:tcW w:w="2235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2263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737,05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739,23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733,82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</w:tc>
      </w:tr>
      <w:tr w:rsidR="00092F87" w:rsidTr="00117C3C">
        <w:tc>
          <w:tcPr>
            <w:tcW w:w="2279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</w:tc>
        <w:tc>
          <w:tcPr>
            <w:tcW w:w="2293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C1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 24 a 25,99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C2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 20 a 23,99</w:t>
            </w:r>
          </w:p>
        </w:tc>
        <w:tc>
          <w:tcPr>
            <w:tcW w:w="2235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80%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2263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</w:p>
          <w:tbl>
            <w:tblPr>
              <w:tblW w:w="10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092F87" w:rsidRPr="00690A91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Default="00092F87" w:rsidP="00117C3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607,63</w:t>
                  </w:r>
                </w:p>
                <w:p w:rsidR="00092F87" w:rsidRPr="00690A91" w:rsidRDefault="00092F87" w:rsidP="00117C3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603,85</w:t>
                  </w:r>
                </w:p>
              </w:tc>
            </w:tr>
            <w:tr w:rsidR="00092F87" w:rsidRPr="00690A91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Pr="00690A91" w:rsidRDefault="00092F87" w:rsidP="00117C3C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092F87" w:rsidRPr="00690A91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Default="00092F87" w:rsidP="00117C3C">
                  <w:pPr>
                    <w:jc w:val="right"/>
                    <w:rPr>
                      <w:color w:val="000000"/>
                    </w:rPr>
                  </w:pPr>
                </w:p>
                <w:p w:rsidR="00092F87" w:rsidRPr="00690A91" w:rsidRDefault="00092F87" w:rsidP="00117C3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473,09</w:t>
                  </w:r>
                </w:p>
              </w:tc>
            </w:tr>
            <w:tr w:rsidR="00092F87" w:rsidRPr="00690A91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Pr="00690A91" w:rsidRDefault="00092F87" w:rsidP="00117C3C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473,26</w:t>
                  </w:r>
                </w:p>
              </w:tc>
            </w:tr>
            <w:tr w:rsidR="00092F87" w:rsidRPr="00690A91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Pr="00690A91" w:rsidRDefault="00092F87" w:rsidP="00117C3C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092F87" w:rsidRPr="00690A91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Pr="00690A91" w:rsidRDefault="00092F87" w:rsidP="00117C3C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092F87" w:rsidRPr="00690A91" w:rsidTr="00117C3C">
              <w:trPr>
                <w:trHeight w:val="497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Pr="00690A91" w:rsidRDefault="00092F87" w:rsidP="00117C3C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092F87" w:rsidRPr="00690A91" w:rsidTr="00117C3C">
              <w:trPr>
                <w:trHeight w:val="315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92F87" w:rsidRPr="00690A91" w:rsidRDefault="00092F87" w:rsidP="00117C3C">
                  <w:pPr>
                    <w:jc w:val="right"/>
                    <w:rPr>
                      <w:color w:val="000000"/>
                    </w:rPr>
                  </w:pPr>
                </w:p>
              </w:tc>
            </w:tr>
          </w:tbl>
          <w:p w:rsidR="00092F87" w:rsidRDefault="00092F87" w:rsidP="00117C3C">
            <w:pPr>
              <w:jc w:val="center"/>
              <w:rPr>
                <w:color w:val="000000"/>
              </w:rPr>
            </w:pPr>
          </w:p>
        </w:tc>
      </w:tr>
      <w:tr w:rsidR="00092F87" w:rsidTr="00117C3C">
        <w:tc>
          <w:tcPr>
            <w:tcW w:w="2279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93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 15 a 19,99</w:t>
            </w:r>
          </w:p>
        </w:tc>
        <w:tc>
          <w:tcPr>
            <w:tcW w:w="2235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2263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092F87" w:rsidTr="00117C3C">
        <w:tc>
          <w:tcPr>
            <w:tcW w:w="2279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93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 o a 14,99</w:t>
            </w:r>
          </w:p>
        </w:tc>
        <w:tc>
          <w:tcPr>
            <w:tcW w:w="2235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63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ind w:left="708"/>
      </w:pPr>
      <w:r>
        <w:rPr>
          <w:b/>
          <w:bCs/>
        </w:rPr>
        <w:lastRenderedPageBreak/>
        <w:t xml:space="preserve">8. Posizioni Organizzative     </w:t>
      </w:r>
      <w:r>
        <w:t xml:space="preserve">  </w:t>
      </w:r>
    </w:p>
    <w:p w:rsidR="00092F87" w:rsidRDefault="00092F87" w:rsidP="00092F87">
      <w:pPr>
        <w:ind w:left="708"/>
        <w:jc w:val="center"/>
      </w:pPr>
    </w:p>
    <w:p w:rsidR="00092F87" w:rsidRDefault="00092F87" w:rsidP="00092F87">
      <w:pPr>
        <w:numPr>
          <w:ilvl w:val="0"/>
          <w:numId w:val="1"/>
        </w:numPr>
        <w:jc w:val="center"/>
        <w:rPr>
          <w:b/>
          <w:bCs/>
          <w:color w:val="000000"/>
        </w:rPr>
      </w:pPr>
      <w:r>
        <w:rPr>
          <w:color w:val="000000"/>
        </w:rPr>
        <w:t xml:space="preserve">Rappresentazione grafica </w:t>
      </w:r>
      <w:proofErr w:type="gramStart"/>
      <w:r>
        <w:rPr>
          <w:color w:val="000000"/>
        </w:rPr>
        <w:t>valutazioni  performance</w:t>
      </w:r>
      <w:proofErr w:type="gramEnd"/>
      <w:r>
        <w:rPr>
          <w:color w:val="000000"/>
        </w:rPr>
        <w:t xml:space="preserve"> individuale  </w:t>
      </w:r>
      <w:r>
        <w:rPr>
          <w:b/>
          <w:bCs/>
          <w:color w:val="000000"/>
        </w:rPr>
        <w:t>Posizioni Organizzative .</w:t>
      </w:r>
    </w:p>
    <w:p w:rsidR="00092F87" w:rsidRDefault="00092F87" w:rsidP="00092F87">
      <w:pPr>
        <w:ind w:left="708"/>
        <w:jc w:val="center"/>
        <w:rPr>
          <w:b/>
          <w:bCs/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  <w:r w:rsidRPr="00E141E4">
        <w:rPr>
          <w:noProof/>
        </w:rPr>
        <w:drawing>
          <wp:inline distT="0" distB="0" distL="0" distR="0">
            <wp:extent cx="4664710" cy="3505200"/>
            <wp:effectExtent l="0" t="0" r="2540" b="0"/>
            <wp:docPr id="3" name="Grafico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numPr>
          <w:ilvl w:val="0"/>
          <w:numId w:val="1"/>
        </w:numPr>
        <w:jc w:val="center"/>
        <w:rPr>
          <w:color w:val="000000"/>
        </w:rPr>
      </w:pPr>
      <w:r w:rsidRPr="005F785C">
        <w:rPr>
          <w:color w:val="000000"/>
        </w:rPr>
        <w:t>Tabella di riepilogo</w:t>
      </w:r>
      <w:r>
        <w:rPr>
          <w:color w:val="000000"/>
        </w:rPr>
        <w:t xml:space="preserve"> per fasce e </w:t>
      </w:r>
      <w:proofErr w:type="gramStart"/>
      <w:r>
        <w:rPr>
          <w:color w:val="000000"/>
        </w:rPr>
        <w:t xml:space="preserve">premi  </w:t>
      </w:r>
      <w:r>
        <w:rPr>
          <w:b/>
          <w:bCs/>
          <w:color w:val="000000"/>
        </w:rPr>
        <w:t>Posizioni</w:t>
      </w:r>
      <w:proofErr w:type="gramEnd"/>
      <w:r>
        <w:rPr>
          <w:b/>
          <w:bCs/>
          <w:color w:val="000000"/>
        </w:rPr>
        <w:t xml:space="preserve"> Organizzative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    </w:t>
      </w:r>
      <w:r>
        <w:rPr>
          <w:color w:val="000000"/>
        </w:rPr>
        <w:t xml:space="preserve">  </w:t>
      </w:r>
    </w:p>
    <w:p w:rsidR="00092F87" w:rsidRDefault="00092F87" w:rsidP="00092F87">
      <w:pPr>
        <w:ind w:left="708"/>
        <w:jc w:val="center"/>
        <w:rPr>
          <w:color w:val="000000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6"/>
        <w:gridCol w:w="2237"/>
        <w:gridCol w:w="2273"/>
        <w:gridCol w:w="2194"/>
      </w:tblGrid>
      <w:tr w:rsidR="00092F87" w:rsidTr="00117C3C">
        <w:tc>
          <w:tcPr>
            <w:tcW w:w="2256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N. dipendenti </w:t>
            </w:r>
          </w:p>
        </w:tc>
        <w:tc>
          <w:tcPr>
            <w:tcW w:w="2273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Face del sistema di valutazione</w:t>
            </w:r>
          </w:p>
        </w:tc>
        <w:tc>
          <w:tcPr>
            <w:tcW w:w="2303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% dell’indennità di posizione annua </w:t>
            </w:r>
          </w:p>
        </w:tc>
        <w:tc>
          <w:tcPr>
            <w:tcW w:w="2238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Premio spettante</w:t>
            </w:r>
          </w:p>
        </w:tc>
      </w:tr>
      <w:tr w:rsidR="00092F87" w:rsidTr="00117C3C">
        <w:tc>
          <w:tcPr>
            <w:tcW w:w="2256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73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 29 a 30</w:t>
            </w:r>
          </w:p>
        </w:tc>
        <w:tc>
          <w:tcPr>
            <w:tcW w:w="2303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2238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092F87" w:rsidTr="00117C3C">
        <w:tc>
          <w:tcPr>
            <w:tcW w:w="2256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73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 26 a 28,99</w:t>
            </w:r>
          </w:p>
        </w:tc>
        <w:tc>
          <w:tcPr>
            <w:tcW w:w="2303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2238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 w:rsidR="00092F87" w:rsidTr="00117C3C">
        <w:tc>
          <w:tcPr>
            <w:tcW w:w="2256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</w:tc>
        <w:tc>
          <w:tcPr>
            <w:tcW w:w="2273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C1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 24 a 25,99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C2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 20 a 23,99</w:t>
            </w:r>
          </w:p>
        </w:tc>
        <w:tc>
          <w:tcPr>
            <w:tcW w:w="2303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20%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2238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2.320,00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2.030,00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2.140,00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1.875,00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1.875,00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1.500,00</w:t>
            </w:r>
          </w:p>
        </w:tc>
      </w:tr>
      <w:tr w:rsidR="00092F87" w:rsidTr="00117C3C">
        <w:tc>
          <w:tcPr>
            <w:tcW w:w="2256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73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 15 a 19,99</w:t>
            </w:r>
          </w:p>
        </w:tc>
        <w:tc>
          <w:tcPr>
            <w:tcW w:w="2303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  <w:p w:rsidR="00092F87" w:rsidRDefault="00092F87" w:rsidP="00117C3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con punteggio minimo di 18</w:t>
            </w:r>
          </w:p>
        </w:tc>
        <w:tc>
          <w:tcPr>
            <w:tcW w:w="2238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1.160,00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92F87" w:rsidTr="00117C3C">
        <w:tc>
          <w:tcPr>
            <w:tcW w:w="2256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</w:t>
            </w:r>
          </w:p>
        </w:tc>
        <w:tc>
          <w:tcPr>
            <w:tcW w:w="2273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 o a 14,99</w:t>
            </w:r>
          </w:p>
        </w:tc>
        <w:tc>
          <w:tcPr>
            <w:tcW w:w="2303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38" w:type="dxa"/>
          </w:tcPr>
          <w:p w:rsidR="00092F87" w:rsidRDefault="00092F87" w:rsidP="00117C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</w:tbl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ind w:left="708"/>
        <w:rPr>
          <w:color w:val="000000"/>
        </w:rPr>
      </w:pPr>
      <w:r>
        <w:rPr>
          <w:b/>
          <w:bCs/>
        </w:rPr>
        <w:t xml:space="preserve">10. Dati complessivi a livello di Ente.    </w:t>
      </w:r>
    </w:p>
    <w:p w:rsidR="00092F87" w:rsidRDefault="00092F87" w:rsidP="00092F87">
      <w:pPr>
        <w:pStyle w:val="Rientrocorpodeltesto"/>
        <w:numPr>
          <w:ilvl w:val="0"/>
          <w:numId w:val="2"/>
        </w:numPr>
        <w:jc w:val="both"/>
      </w:pPr>
      <w:r>
        <w:t xml:space="preserve">Di seguito vengono riepilogati e rappresentati i dati relativi al collocamento in fasce e di tutto il personale dipendente (comprese P.O.) nonché il grado di differenziazione delle valutazioni </w:t>
      </w:r>
      <w:proofErr w:type="gramStart"/>
      <w:r>
        <w:t>effettuate .</w:t>
      </w:r>
      <w:proofErr w:type="gramEnd"/>
      <w:r>
        <w:t xml:space="preserve"> </w:t>
      </w:r>
    </w:p>
    <w:p w:rsidR="00092F87" w:rsidRDefault="00092F87" w:rsidP="00092F87">
      <w:pPr>
        <w:pStyle w:val="Rientrocorpodeltesto"/>
        <w:jc w:val="both"/>
      </w:pPr>
    </w:p>
    <w:p w:rsidR="00092F87" w:rsidRDefault="00092F87" w:rsidP="00092F87">
      <w:pPr>
        <w:pStyle w:val="Rientrocorpodeltesto"/>
        <w:jc w:val="both"/>
      </w:pPr>
    </w:p>
    <w:p w:rsidR="00092F87" w:rsidRDefault="00092F87" w:rsidP="00092F87">
      <w:pPr>
        <w:pStyle w:val="Rientrocorpodeltesto"/>
        <w:jc w:val="both"/>
      </w:pPr>
    </w:p>
    <w:tbl>
      <w:tblPr>
        <w:tblW w:w="5760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3840"/>
      </w:tblGrid>
      <w:tr w:rsidR="00092F87" w:rsidRPr="00AC3268" w:rsidTr="00117C3C">
        <w:trPr>
          <w:trHeight w:val="25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F87" w:rsidRPr="00AC3268" w:rsidRDefault="00092F87" w:rsidP="00117C3C">
            <w:pPr>
              <w:jc w:val="center"/>
              <w:rPr>
                <w:sz w:val="20"/>
                <w:szCs w:val="20"/>
              </w:rPr>
            </w:pPr>
            <w:r w:rsidRPr="00AC3268">
              <w:rPr>
                <w:sz w:val="20"/>
                <w:szCs w:val="20"/>
              </w:rPr>
              <w:t xml:space="preserve">N. DIPENDENTI 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F87" w:rsidRPr="00AC3268" w:rsidRDefault="00092F87" w:rsidP="00117C3C">
            <w:pPr>
              <w:jc w:val="center"/>
              <w:rPr>
                <w:sz w:val="20"/>
                <w:szCs w:val="20"/>
              </w:rPr>
            </w:pPr>
            <w:r w:rsidRPr="00AC3268">
              <w:rPr>
                <w:sz w:val="20"/>
                <w:szCs w:val="20"/>
              </w:rPr>
              <w:t xml:space="preserve">FASCE DEL SISTEMA DI VALUTAZIONE </w:t>
            </w:r>
          </w:p>
        </w:tc>
      </w:tr>
      <w:tr w:rsidR="00092F87" w:rsidRPr="00AC3268" w:rsidTr="00117C3C">
        <w:trPr>
          <w:trHeight w:val="40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87" w:rsidRPr="00AC3268" w:rsidRDefault="00092F87" w:rsidP="00117C3C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87" w:rsidRPr="00AC3268" w:rsidRDefault="00092F87" w:rsidP="00117C3C">
            <w:pPr>
              <w:rPr>
                <w:sz w:val="20"/>
                <w:szCs w:val="20"/>
              </w:rPr>
            </w:pPr>
          </w:p>
        </w:tc>
      </w:tr>
      <w:tr w:rsidR="00092F87" w:rsidRPr="00AC3268" w:rsidTr="00117C3C">
        <w:trPr>
          <w:trHeight w:val="25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87" w:rsidRPr="00AC3268" w:rsidRDefault="00092F87" w:rsidP="00117C3C">
            <w:pPr>
              <w:jc w:val="center"/>
              <w:rPr>
                <w:sz w:val="20"/>
                <w:szCs w:val="20"/>
              </w:rPr>
            </w:pPr>
            <w:r w:rsidRPr="00AC3268">
              <w:rPr>
                <w:sz w:val="20"/>
                <w:szCs w:val="20"/>
              </w:rPr>
              <w:t>0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F87" w:rsidRPr="00AC3268" w:rsidRDefault="00092F87" w:rsidP="00117C3C">
            <w:pPr>
              <w:jc w:val="center"/>
              <w:rPr>
                <w:sz w:val="20"/>
                <w:szCs w:val="20"/>
              </w:rPr>
            </w:pPr>
            <w:r w:rsidRPr="00AC3268">
              <w:rPr>
                <w:sz w:val="20"/>
                <w:szCs w:val="20"/>
              </w:rPr>
              <w:t>Fascia E) da 29 a 30</w:t>
            </w:r>
          </w:p>
        </w:tc>
      </w:tr>
      <w:tr w:rsidR="00092F87" w:rsidRPr="00AC3268" w:rsidTr="00117C3C">
        <w:trPr>
          <w:trHeight w:val="40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87" w:rsidRPr="00AC3268" w:rsidRDefault="00092F87" w:rsidP="00117C3C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87" w:rsidRPr="00AC3268" w:rsidRDefault="00092F87" w:rsidP="00117C3C">
            <w:pPr>
              <w:rPr>
                <w:sz w:val="20"/>
                <w:szCs w:val="20"/>
              </w:rPr>
            </w:pPr>
          </w:p>
        </w:tc>
      </w:tr>
      <w:tr w:rsidR="00092F87" w:rsidRPr="00AC3268" w:rsidTr="00117C3C">
        <w:trPr>
          <w:trHeight w:val="25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87" w:rsidRPr="00AC3268" w:rsidRDefault="00092F87" w:rsidP="00117C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F87" w:rsidRPr="00AC3268" w:rsidRDefault="00092F87" w:rsidP="00117C3C">
            <w:pPr>
              <w:jc w:val="center"/>
              <w:rPr>
                <w:sz w:val="20"/>
                <w:szCs w:val="20"/>
              </w:rPr>
            </w:pPr>
            <w:r w:rsidRPr="00AC3268">
              <w:rPr>
                <w:sz w:val="20"/>
                <w:szCs w:val="20"/>
              </w:rPr>
              <w:t>Fascia D) da 26 a 28,99</w:t>
            </w:r>
          </w:p>
        </w:tc>
      </w:tr>
      <w:tr w:rsidR="00092F87" w:rsidRPr="00AC3268" w:rsidTr="00117C3C">
        <w:trPr>
          <w:trHeight w:val="40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87" w:rsidRPr="00AC3268" w:rsidRDefault="00092F87" w:rsidP="00117C3C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87" w:rsidRPr="00AC3268" w:rsidRDefault="00092F87" w:rsidP="00117C3C">
            <w:pPr>
              <w:rPr>
                <w:sz w:val="20"/>
                <w:szCs w:val="20"/>
              </w:rPr>
            </w:pPr>
          </w:p>
        </w:tc>
      </w:tr>
      <w:tr w:rsidR="00092F87" w:rsidRPr="00AC3268" w:rsidTr="00117C3C">
        <w:trPr>
          <w:trHeight w:val="25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87" w:rsidRPr="00AC3268" w:rsidRDefault="00092F87" w:rsidP="00117C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F87" w:rsidRPr="00AC3268" w:rsidRDefault="00092F87" w:rsidP="00117C3C">
            <w:pPr>
              <w:jc w:val="center"/>
              <w:rPr>
                <w:sz w:val="20"/>
                <w:szCs w:val="20"/>
              </w:rPr>
            </w:pPr>
            <w:r w:rsidRPr="00AC3268">
              <w:rPr>
                <w:sz w:val="20"/>
                <w:szCs w:val="20"/>
              </w:rPr>
              <w:t>Fascia C1) da 24 a 25,99</w:t>
            </w:r>
          </w:p>
        </w:tc>
      </w:tr>
      <w:tr w:rsidR="00092F87" w:rsidRPr="00AC3268" w:rsidTr="00117C3C">
        <w:trPr>
          <w:trHeight w:val="40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87" w:rsidRPr="00AC3268" w:rsidRDefault="00092F87" w:rsidP="00117C3C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87" w:rsidRPr="00AC3268" w:rsidRDefault="00092F87" w:rsidP="00117C3C">
            <w:pPr>
              <w:rPr>
                <w:sz w:val="20"/>
                <w:szCs w:val="20"/>
              </w:rPr>
            </w:pPr>
          </w:p>
        </w:tc>
      </w:tr>
      <w:tr w:rsidR="00092F87" w:rsidRPr="00AC3268" w:rsidTr="00117C3C">
        <w:trPr>
          <w:trHeight w:val="25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87" w:rsidRPr="00AC3268" w:rsidRDefault="00092F87" w:rsidP="00117C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F87" w:rsidRPr="00AC3268" w:rsidRDefault="00092F87" w:rsidP="00117C3C">
            <w:pPr>
              <w:jc w:val="center"/>
              <w:rPr>
                <w:sz w:val="20"/>
                <w:szCs w:val="20"/>
              </w:rPr>
            </w:pPr>
            <w:r w:rsidRPr="00AC3268">
              <w:rPr>
                <w:sz w:val="20"/>
                <w:szCs w:val="20"/>
              </w:rPr>
              <w:t>Fascia C2) da 20 a 23,99</w:t>
            </w:r>
          </w:p>
        </w:tc>
      </w:tr>
      <w:tr w:rsidR="00092F87" w:rsidRPr="00AC3268" w:rsidTr="00117C3C">
        <w:trPr>
          <w:trHeight w:val="40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87" w:rsidRPr="00AC3268" w:rsidRDefault="00092F87" w:rsidP="00117C3C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87" w:rsidRPr="00AC3268" w:rsidRDefault="00092F87" w:rsidP="00117C3C">
            <w:pPr>
              <w:rPr>
                <w:sz w:val="20"/>
                <w:szCs w:val="20"/>
              </w:rPr>
            </w:pPr>
          </w:p>
        </w:tc>
      </w:tr>
      <w:tr w:rsidR="00092F87" w:rsidRPr="00AC3268" w:rsidTr="00117C3C">
        <w:trPr>
          <w:trHeight w:val="25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87" w:rsidRPr="00AC3268" w:rsidRDefault="00092F87" w:rsidP="00117C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F87" w:rsidRPr="00AC3268" w:rsidRDefault="00092F87" w:rsidP="00117C3C">
            <w:pPr>
              <w:jc w:val="center"/>
              <w:rPr>
                <w:sz w:val="20"/>
                <w:szCs w:val="20"/>
              </w:rPr>
            </w:pPr>
            <w:r w:rsidRPr="00AC3268">
              <w:rPr>
                <w:sz w:val="20"/>
                <w:szCs w:val="20"/>
              </w:rPr>
              <w:t>Fascia B) da 15 a 19,99</w:t>
            </w:r>
          </w:p>
        </w:tc>
      </w:tr>
      <w:tr w:rsidR="00092F87" w:rsidRPr="00AC3268" w:rsidTr="00117C3C">
        <w:trPr>
          <w:trHeight w:val="40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87" w:rsidRPr="00AC3268" w:rsidRDefault="00092F87" w:rsidP="00117C3C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87" w:rsidRPr="00AC3268" w:rsidRDefault="00092F87" w:rsidP="00117C3C">
            <w:pPr>
              <w:rPr>
                <w:sz w:val="20"/>
                <w:szCs w:val="20"/>
              </w:rPr>
            </w:pPr>
          </w:p>
        </w:tc>
      </w:tr>
      <w:tr w:rsidR="00092F87" w:rsidRPr="00AC3268" w:rsidTr="00117C3C">
        <w:trPr>
          <w:trHeight w:val="25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87" w:rsidRPr="00AC3268" w:rsidRDefault="00092F87" w:rsidP="00117C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F87" w:rsidRPr="00AC3268" w:rsidRDefault="00092F87" w:rsidP="00117C3C">
            <w:pPr>
              <w:jc w:val="center"/>
              <w:rPr>
                <w:sz w:val="20"/>
                <w:szCs w:val="20"/>
              </w:rPr>
            </w:pPr>
            <w:r w:rsidRPr="00AC3268">
              <w:rPr>
                <w:sz w:val="20"/>
                <w:szCs w:val="20"/>
              </w:rPr>
              <w:t>Fascia A) da 0 a 14,99</w:t>
            </w:r>
          </w:p>
        </w:tc>
      </w:tr>
      <w:tr w:rsidR="00092F87" w:rsidRPr="00AC3268" w:rsidTr="00117C3C">
        <w:trPr>
          <w:trHeight w:val="408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87" w:rsidRPr="00AC3268" w:rsidRDefault="00092F87" w:rsidP="00117C3C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87" w:rsidRPr="00AC3268" w:rsidRDefault="00092F87" w:rsidP="00117C3C">
            <w:pPr>
              <w:rPr>
                <w:sz w:val="20"/>
                <w:szCs w:val="20"/>
              </w:rPr>
            </w:pPr>
          </w:p>
        </w:tc>
      </w:tr>
    </w:tbl>
    <w:p w:rsidR="00092F87" w:rsidRDefault="00092F87" w:rsidP="00092F87">
      <w:pPr>
        <w:pStyle w:val="Rientrocorpodeltesto"/>
        <w:jc w:val="both"/>
      </w:pPr>
    </w:p>
    <w:p w:rsidR="00092F87" w:rsidRDefault="00092F87" w:rsidP="00092F87">
      <w:pPr>
        <w:pStyle w:val="Rientrocorpodeltesto"/>
      </w:pPr>
    </w:p>
    <w:p w:rsidR="00092F87" w:rsidRDefault="00092F87" w:rsidP="00092F87">
      <w:pPr>
        <w:pStyle w:val="Rientrocorpodeltesto"/>
      </w:pPr>
    </w:p>
    <w:p w:rsidR="00092F87" w:rsidRDefault="00092F87" w:rsidP="00092F87">
      <w:pPr>
        <w:ind w:left="708"/>
        <w:jc w:val="center"/>
        <w:rPr>
          <w:color w:val="000000"/>
        </w:rPr>
      </w:pPr>
    </w:p>
    <w:p w:rsidR="00092F87" w:rsidRDefault="00092F87" w:rsidP="00092F87">
      <w:pPr>
        <w:pStyle w:val="Rientrocorpodeltesto"/>
      </w:pPr>
    </w:p>
    <w:p w:rsidR="00092F87" w:rsidRDefault="00092F87" w:rsidP="00092F87">
      <w:pPr>
        <w:pStyle w:val="Rientrocorpodeltesto"/>
      </w:pPr>
    </w:p>
    <w:p w:rsidR="00092F87" w:rsidRDefault="00092F87" w:rsidP="00092F87">
      <w:pPr>
        <w:pStyle w:val="Rientrocorpodeltesto"/>
      </w:pPr>
    </w:p>
    <w:p w:rsidR="00092F87" w:rsidRDefault="00092F87" w:rsidP="00092F87">
      <w:pPr>
        <w:pStyle w:val="Rientrocorpodeltesto"/>
      </w:pPr>
    </w:p>
    <w:p w:rsidR="00092F87" w:rsidRDefault="00092F87" w:rsidP="00092F87">
      <w:pPr>
        <w:pStyle w:val="Rientrocorpodeltesto"/>
      </w:pPr>
    </w:p>
    <w:p w:rsidR="00092F87" w:rsidRDefault="00092F87" w:rsidP="00092F87">
      <w:pPr>
        <w:pStyle w:val="Rientrocorpodeltesto"/>
      </w:pPr>
      <w:r w:rsidRPr="00E141E4">
        <w:rPr>
          <w:noProof/>
        </w:rPr>
        <w:lastRenderedPageBreak/>
        <w:drawing>
          <wp:inline distT="0" distB="0" distL="0" distR="0">
            <wp:extent cx="4600575" cy="4076700"/>
            <wp:effectExtent l="0" t="0" r="0" b="0"/>
            <wp:docPr id="2" name="Grafic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92F87" w:rsidRDefault="00092F87" w:rsidP="00092F87">
      <w:pPr>
        <w:pStyle w:val="Rientrocorpodeltesto"/>
      </w:pPr>
    </w:p>
    <w:p w:rsidR="00092F87" w:rsidRDefault="00092F87" w:rsidP="00092F87">
      <w:pPr>
        <w:pStyle w:val="Rientrocorpodeltesto"/>
      </w:pPr>
    </w:p>
    <w:p w:rsidR="00092F87" w:rsidRDefault="00092F87" w:rsidP="00092F87">
      <w:pPr>
        <w:pStyle w:val="Rientrocorpodeltesto"/>
      </w:pPr>
    </w:p>
    <w:p w:rsidR="00092F87" w:rsidRDefault="00092F87" w:rsidP="00092F87">
      <w:pPr>
        <w:pStyle w:val="Rientrocorpodeltesto"/>
      </w:pPr>
    </w:p>
    <w:p w:rsidR="00092F87" w:rsidRDefault="00092F87" w:rsidP="00092F87">
      <w:pPr>
        <w:pStyle w:val="Rientrocorpodeltesto"/>
      </w:pPr>
    </w:p>
    <w:p w:rsidR="00092F87" w:rsidRDefault="00092F87" w:rsidP="00092F87">
      <w:pPr>
        <w:pStyle w:val="Rientrocorpodeltesto"/>
      </w:pPr>
    </w:p>
    <w:p w:rsidR="00092F87" w:rsidRDefault="00092F87" w:rsidP="00092F87">
      <w:pPr>
        <w:pStyle w:val="Rientrocorpodeltesto"/>
      </w:pPr>
    </w:p>
    <w:p w:rsidR="00092F87" w:rsidRDefault="00092F87" w:rsidP="00092F87">
      <w:pPr>
        <w:pStyle w:val="Rientrocorpodeltesto"/>
      </w:pPr>
    </w:p>
    <w:p w:rsidR="00092F87" w:rsidRDefault="00092F87" w:rsidP="00092F87">
      <w:pPr>
        <w:pStyle w:val="Rientrocorpodeltesto"/>
      </w:pPr>
    </w:p>
    <w:p w:rsidR="00092F87" w:rsidRDefault="00092F87" w:rsidP="00092F87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Grado di differenziazione dei </w:t>
      </w:r>
      <w:proofErr w:type="gramStart"/>
      <w:r>
        <w:rPr>
          <w:color w:val="000000"/>
        </w:rPr>
        <w:t>punteggi .</w:t>
      </w:r>
      <w:proofErr w:type="gramEnd"/>
    </w:p>
    <w:p w:rsidR="00092F87" w:rsidRDefault="00092F87" w:rsidP="00092F87">
      <w:pPr>
        <w:rPr>
          <w:color w:val="000000"/>
        </w:rPr>
      </w:pPr>
    </w:p>
    <w:p w:rsidR="00092F87" w:rsidRDefault="00092F87" w:rsidP="00092F87">
      <w:pPr>
        <w:rPr>
          <w:color w:val="000000"/>
        </w:rPr>
      </w:pPr>
      <w:r>
        <w:rPr>
          <w:color w:val="000000"/>
        </w:rPr>
        <w:t>La valutazione media registrata a livello di Ente è stata pari a punti 22,51 di seguito si riporta la tabella con i dati medi a livello di singolo Settore e di Posizioni Organizzative con rappresentazione grafica.</w:t>
      </w:r>
    </w:p>
    <w:p w:rsidR="00092F87" w:rsidRDefault="00092F87" w:rsidP="00092F87">
      <w:pPr>
        <w:ind w:left="708"/>
        <w:rPr>
          <w:color w:val="000000"/>
        </w:rPr>
      </w:pPr>
    </w:p>
    <w:tbl>
      <w:tblPr>
        <w:tblW w:w="62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0"/>
        <w:gridCol w:w="2220"/>
      </w:tblGrid>
      <w:tr w:rsidR="00092F87" w:rsidRPr="00D9245C" w:rsidTr="00117C3C">
        <w:trPr>
          <w:trHeight w:val="2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87" w:rsidRPr="00D9245C" w:rsidRDefault="00092F87" w:rsidP="00117C3C">
            <w:pPr>
              <w:rPr>
                <w:b/>
                <w:bCs/>
                <w:sz w:val="20"/>
                <w:szCs w:val="20"/>
              </w:rPr>
            </w:pPr>
            <w:r w:rsidRPr="00D9245C">
              <w:rPr>
                <w:b/>
                <w:bCs/>
                <w:sz w:val="20"/>
                <w:szCs w:val="20"/>
              </w:rPr>
              <w:t>SETTORE /PO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87" w:rsidRPr="00D9245C" w:rsidRDefault="00092F87" w:rsidP="00117C3C">
            <w:pPr>
              <w:rPr>
                <w:b/>
                <w:bCs/>
                <w:sz w:val="20"/>
                <w:szCs w:val="20"/>
              </w:rPr>
            </w:pPr>
            <w:r w:rsidRPr="00D9245C">
              <w:rPr>
                <w:b/>
                <w:bCs/>
                <w:sz w:val="20"/>
                <w:szCs w:val="20"/>
              </w:rPr>
              <w:t>VALUTAZIONE MEDIA</w:t>
            </w:r>
          </w:p>
        </w:tc>
      </w:tr>
      <w:tr w:rsidR="00092F87" w:rsidRPr="00D9245C" w:rsidTr="00117C3C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87" w:rsidRPr="00D9245C" w:rsidRDefault="00092F87" w:rsidP="00117C3C">
            <w:pPr>
              <w:rPr>
                <w:sz w:val="20"/>
                <w:szCs w:val="20"/>
              </w:rPr>
            </w:pPr>
            <w:r w:rsidRPr="00D9245C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87" w:rsidRPr="00D9245C" w:rsidRDefault="00092F87" w:rsidP="00117C3C">
            <w:pPr>
              <w:rPr>
                <w:sz w:val="20"/>
                <w:szCs w:val="20"/>
              </w:rPr>
            </w:pPr>
            <w:r w:rsidRPr="00D9245C">
              <w:rPr>
                <w:sz w:val="20"/>
                <w:szCs w:val="20"/>
              </w:rPr>
              <w:t> </w:t>
            </w:r>
          </w:p>
        </w:tc>
      </w:tr>
      <w:tr w:rsidR="00092F87" w:rsidRPr="00D9245C" w:rsidTr="00117C3C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87" w:rsidRPr="00D9245C" w:rsidRDefault="00092F87" w:rsidP="00117C3C">
            <w:pPr>
              <w:rPr>
                <w:sz w:val="16"/>
                <w:szCs w:val="16"/>
              </w:rPr>
            </w:pPr>
            <w:r w:rsidRPr="00D9245C">
              <w:rPr>
                <w:sz w:val="16"/>
                <w:szCs w:val="16"/>
              </w:rPr>
              <w:t>SETTORE FINANZIARIO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87" w:rsidRPr="00D9245C" w:rsidRDefault="00092F87" w:rsidP="00117C3C">
            <w:pPr>
              <w:jc w:val="right"/>
              <w:rPr>
                <w:sz w:val="20"/>
                <w:szCs w:val="20"/>
              </w:rPr>
            </w:pPr>
            <w:r w:rsidRPr="00D9245C">
              <w:rPr>
                <w:sz w:val="20"/>
                <w:szCs w:val="20"/>
              </w:rPr>
              <w:t>23,32</w:t>
            </w:r>
          </w:p>
        </w:tc>
      </w:tr>
      <w:tr w:rsidR="00092F87" w:rsidRPr="00D9245C" w:rsidTr="00117C3C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87" w:rsidRPr="00D9245C" w:rsidRDefault="00092F87" w:rsidP="00117C3C">
            <w:pPr>
              <w:rPr>
                <w:sz w:val="16"/>
                <w:szCs w:val="16"/>
              </w:rPr>
            </w:pPr>
            <w:r w:rsidRPr="00D9245C">
              <w:rPr>
                <w:sz w:val="16"/>
                <w:szCs w:val="16"/>
              </w:rPr>
              <w:t>SETTORE LAVORI PUBBLICI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87" w:rsidRPr="00D9245C" w:rsidRDefault="00092F87" w:rsidP="00117C3C">
            <w:pPr>
              <w:jc w:val="right"/>
              <w:rPr>
                <w:sz w:val="20"/>
                <w:szCs w:val="20"/>
              </w:rPr>
            </w:pPr>
            <w:r w:rsidRPr="00D9245C">
              <w:rPr>
                <w:sz w:val="20"/>
                <w:szCs w:val="20"/>
              </w:rPr>
              <w:t>18,05</w:t>
            </w:r>
          </w:p>
        </w:tc>
      </w:tr>
      <w:tr w:rsidR="00092F87" w:rsidRPr="00D9245C" w:rsidTr="00117C3C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87" w:rsidRPr="00D9245C" w:rsidRDefault="00092F87" w:rsidP="00117C3C">
            <w:pPr>
              <w:rPr>
                <w:sz w:val="16"/>
                <w:szCs w:val="16"/>
              </w:rPr>
            </w:pPr>
            <w:r w:rsidRPr="00D9245C">
              <w:rPr>
                <w:sz w:val="16"/>
                <w:szCs w:val="16"/>
              </w:rPr>
              <w:t xml:space="preserve">SETTORE SVILUPPO DEL TERRITORIO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87" w:rsidRPr="00D9245C" w:rsidRDefault="00092F87" w:rsidP="00117C3C">
            <w:pPr>
              <w:jc w:val="right"/>
              <w:rPr>
                <w:sz w:val="20"/>
                <w:szCs w:val="20"/>
              </w:rPr>
            </w:pPr>
            <w:r w:rsidRPr="00D9245C">
              <w:rPr>
                <w:sz w:val="20"/>
                <w:szCs w:val="20"/>
              </w:rPr>
              <w:t>16,93</w:t>
            </w:r>
          </w:p>
        </w:tc>
      </w:tr>
      <w:tr w:rsidR="00092F87" w:rsidRPr="00D9245C" w:rsidTr="00117C3C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87" w:rsidRPr="00D9245C" w:rsidRDefault="00092F87" w:rsidP="00117C3C">
            <w:pPr>
              <w:rPr>
                <w:sz w:val="16"/>
                <w:szCs w:val="16"/>
              </w:rPr>
            </w:pPr>
            <w:r w:rsidRPr="00D9245C">
              <w:rPr>
                <w:sz w:val="16"/>
                <w:szCs w:val="16"/>
              </w:rPr>
              <w:t xml:space="preserve">SETTORE SERVIZI GENERALI E COMUNICAZIONE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87" w:rsidRPr="00D9245C" w:rsidRDefault="00092F87" w:rsidP="00117C3C">
            <w:pPr>
              <w:jc w:val="right"/>
              <w:rPr>
                <w:sz w:val="20"/>
                <w:szCs w:val="20"/>
              </w:rPr>
            </w:pPr>
            <w:r w:rsidRPr="00D9245C">
              <w:rPr>
                <w:sz w:val="20"/>
                <w:szCs w:val="20"/>
              </w:rPr>
              <w:t>23,67</w:t>
            </w:r>
          </w:p>
        </w:tc>
      </w:tr>
      <w:tr w:rsidR="00092F87" w:rsidRPr="00D9245C" w:rsidTr="00117C3C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87" w:rsidRPr="00D9245C" w:rsidRDefault="00092F87" w:rsidP="00117C3C">
            <w:pPr>
              <w:rPr>
                <w:sz w:val="16"/>
                <w:szCs w:val="16"/>
              </w:rPr>
            </w:pPr>
            <w:r w:rsidRPr="00D9245C">
              <w:rPr>
                <w:sz w:val="16"/>
                <w:szCs w:val="16"/>
              </w:rPr>
              <w:t>SETTORE SERVIZI ALLE PERSONE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87" w:rsidRPr="00D9245C" w:rsidRDefault="00092F87" w:rsidP="00117C3C">
            <w:pPr>
              <w:jc w:val="right"/>
              <w:rPr>
                <w:sz w:val="20"/>
                <w:szCs w:val="20"/>
              </w:rPr>
            </w:pPr>
            <w:r w:rsidRPr="00D9245C">
              <w:rPr>
                <w:sz w:val="20"/>
                <w:szCs w:val="20"/>
              </w:rPr>
              <w:t>25,53</w:t>
            </w:r>
          </w:p>
        </w:tc>
      </w:tr>
      <w:tr w:rsidR="00092F87" w:rsidRPr="00D9245C" w:rsidTr="00117C3C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87" w:rsidRPr="00D9245C" w:rsidRDefault="00092F87" w:rsidP="00117C3C">
            <w:pPr>
              <w:rPr>
                <w:sz w:val="16"/>
                <w:szCs w:val="16"/>
              </w:rPr>
            </w:pPr>
            <w:r w:rsidRPr="00D9245C">
              <w:rPr>
                <w:sz w:val="16"/>
                <w:szCs w:val="16"/>
              </w:rPr>
              <w:t>SETTORE POLIZIA LOCALE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87" w:rsidRPr="00D9245C" w:rsidRDefault="00092F87" w:rsidP="00117C3C">
            <w:pPr>
              <w:jc w:val="right"/>
              <w:rPr>
                <w:sz w:val="20"/>
                <w:szCs w:val="20"/>
              </w:rPr>
            </w:pPr>
            <w:r w:rsidRPr="00D9245C">
              <w:rPr>
                <w:sz w:val="20"/>
                <w:szCs w:val="20"/>
              </w:rPr>
              <w:t>25,13</w:t>
            </w:r>
          </w:p>
        </w:tc>
      </w:tr>
      <w:tr w:rsidR="00092F87" w:rsidRPr="00D9245C" w:rsidTr="00117C3C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87" w:rsidRPr="00D9245C" w:rsidRDefault="00092F87" w:rsidP="00117C3C">
            <w:pPr>
              <w:rPr>
                <w:sz w:val="16"/>
                <w:szCs w:val="16"/>
              </w:rPr>
            </w:pPr>
            <w:r w:rsidRPr="00D9245C">
              <w:rPr>
                <w:sz w:val="16"/>
                <w:szCs w:val="16"/>
              </w:rPr>
              <w:t xml:space="preserve">SETTORE SERVIZI CULTURALI E ICT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87" w:rsidRPr="00D9245C" w:rsidRDefault="00092F87" w:rsidP="00117C3C">
            <w:pPr>
              <w:jc w:val="right"/>
              <w:rPr>
                <w:sz w:val="20"/>
                <w:szCs w:val="20"/>
              </w:rPr>
            </w:pPr>
            <w:r w:rsidRPr="00D9245C">
              <w:rPr>
                <w:sz w:val="20"/>
                <w:szCs w:val="20"/>
              </w:rPr>
              <w:t>25,47</w:t>
            </w:r>
          </w:p>
        </w:tc>
      </w:tr>
      <w:tr w:rsidR="00092F87" w:rsidRPr="00D9245C" w:rsidTr="00117C3C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87" w:rsidRPr="00D9245C" w:rsidRDefault="00092F87" w:rsidP="00117C3C">
            <w:pPr>
              <w:rPr>
                <w:sz w:val="16"/>
                <w:szCs w:val="16"/>
              </w:rPr>
            </w:pPr>
            <w:r w:rsidRPr="00D9245C">
              <w:rPr>
                <w:sz w:val="16"/>
                <w:szCs w:val="16"/>
              </w:rPr>
              <w:t xml:space="preserve">POSIZIONI ORGANIZZATIVE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87" w:rsidRPr="00D9245C" w:rsidRDefault="00092F87" w:rsidP="00117C3C">
            <w:pPr>
              <w:jc w:val="right"/>
              <w:rPr>
                <w:sz w:val="20"/>
                <w:szCs w:val="20"/>
              </w:rPr>
            </w:pPr>
            <w:r w:rsidRPr="00D9245C">
              <w:rPr>
                <w:sz w:val="20"/>
                <w:szCs w:val="20"/>
              </w:rPr>
              <w:t>22</w:t>
            </w:r>
          </w:p>
        </w:tc>
      </w:tr>
    </w:tbl>
    <w:p w:rsidR="00092F87" w:rsidRDefault="00092F87" w:rsidP="00092F87">
      <w:pPr>
        <w:ind w:left="708"/>
        <w:rPr>
          <w:color w:val="000000"/>
        </w:rPr>
      </w:pPr>
    </w:p>
    <w:p w:rsidR="00092F87" w:rsidRDefault="00092F87" w:rsidP="00092F87">
      <w:pPr>
        <w:ind w:left="708"/>
        <w:rPr>
          <w:color w:val="000000"/>
        </w:rPr>
      </w:pPr>
    </w:p>
    <w:p w:rsidR="00092F87" w:rsidRDefault="00092F87" w:rsidP="00092F87">
      <w:pPr>
        <w:ind w:left="708"/>
        <w:rPr>
          <w:color w:val="000000"/>
        </w:rPr>
      </w:pPr>
    </w:p>
    <w:p w:rsidR="00092F87" w:rsidRDefault="00092F87" w:rsidP="00092F87">
      <w:pPr>
        <w:ind w:left="708"/>
        <w:rPr>
          <w:color w:val="000000"/>
        </w:rPr>
      </w:pPr>
      <w:r w:rsidRPr="00E141E4">
        <w:rPr>
          <w:noProof/>
        </w:rPr>
        <w:lastRenderedPageBreak/>
        <w:drawing>
          <wp:inline distT="0" distB="0" distL="0" distR="0">
            <wp:extent cx="4581525" cy="2752725"/>
            <wp:effectExtent l="0" t="0" r="0" b="0"/>
            <wp:docPr id="1" name="Gra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92F87" w:rsidRDefault="00092F87" w:rsidP="00092F87">
      <w:pPr>
        <w:rPr>
          <w:color w:val="000000"/>
        </w:rPr>
      </w:pPr>
    </w:p>
    <w:p w:rsidR="00092F87" w:rsidRDefault="00092F87" w:rsidP="00092F87">
      <w:pPr>
        <w:rPr>
          <w:color w:val="000000"/>
        </w:rPr>
      </w:pPr>
    </w:p>
    <w:p w:rsidR="00092F87" w:rsidRDefault="00092F87" w:rsidP="00092F87">
      <w:pPr>
        <w:rPr>
          <w:color w:val="000000"/>
        </w:rPr>
      </w:pPr>
    </w:p>
    <w:p w:rsidR="00092F87" w:rsidRPr="00092F87" w:rsidRDefault="00092F87" w:rsidP="00092F87">
      <w:pPr>
        <w:numPr>
          <w:ilvl w:val="0"/>
          <w:numId w:val="3"/>
        </w:numPr>
      </w:pPr>
      <w:r w:rsidRPr="00092F87">
        <w:t xml:space="preserve">grado di differenziazione dei punteggi delle </w:t>
      </w:r>
      <w:proofErr w:type="gramStart"/>
      <w:r w:rsidRPr="00092F87">
        <w:t>valutazioni :</w:t>
      </w:r>
      <w:proofErr w:type="gramEnd"/>
      <w:r w:rsidRPr="00092F87">
        <w:t xml:space="preserve"> è qui indicato e rappresentato il n. dipendenti/P.O. che hanno conseguito un punteggio oltre il 90% - dal 60 al 90% - sotto il 60%.</w:t>
      </w:r>
    </w:p>
    <w:p w:rsidR="00092F87" w:rsidRPr="00092F87" w:rsidRDefault="00092F87" w:rsidP="00092F87"/>
    <w:p w:rsidR="00092F87" w:rsidRPr="00092F87" w:rsidRDefault="00092F87" w:rsidP="00092F87">
      <w:pPr>
        <w:ind w:left="708"/>
        <w:rPr>
          <w:color w:val="000000"/>
        </w:rPr>
      </w:pPr>
    </w:p>
    <w:p w:rsidR="00092F87" w:rsidRPr="00092F87" w:rsidRDefault="00092F87" w:rsidP="00092F87">
      <w:pPr>
        <w:ind w:left="708"/>
      </w:pPr>
    </w:p>
    <w:p w:rsidR="00092F87" w:rsidRPr="00092F87" w:rsidRDefault="00092F87" w:rsidP="00092F87">
      <w:pPr>
        <w:ind w:left="708"/>
      </w:pPr>
    </w:p>
    <w:p w:rsidR="00092F87" w:rsidRPr="00092F87" w:rsidRDefault="00092F87" w:rsidP="00092F87">
      <w:pPr>
        <w:ind w:left="708"/>
        <w:rPr>
          <w:color w:val="000000"/>
        </w:rPr>
      </w:pPr>
      <w:r w:rsidRPr="00092F87">
        <w:rPr>
          <w:noProof/>
        </w:rPr>
        <w:drawing>
          <wp:inline distT="0" distB="0" distL="0" distR="0">
            <wp:extent cx="4581525" cy="2752725"/>
            <wp:effectExtent l="0" t="0" r="0" b="0"/>
            <wp:docPr id="11" name="Grafico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86C8B" w:rsidRDefault="00086C8B"/>
    <w:sectPr w:rsidR="00086C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7765A"/>
    <w:multiLevelType w:val="hybridMultilevel"/>
    <w:tmpl w:val="73D2A718"/>
    <w:lvl w:ilvl="0" w:tplc="0410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4A567E4"/>
    <w:multiLevelType w:val="hybridMultilevel"/>
    <w:tmpl w:val="E4B0F556"/>
    <w:lvl w:ilvl="0" w:tplc="04100007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BC6213D"/>
    <w:multiLevelType w:val="hybridMultilevel"/>
    <w:tmpl w:val="028E42A4"/>
    <w:lvl w:ilvl="0" w:tplc="CFD4A798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87"/>
    <w:rsid w:val="00086C8B"/>
    <w:rsid w:val="00092F87"/>
    <w:rsid w:val="00ED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DA57C-BD81-47E2-8FC3-E49601E6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2F87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092F87"/>
    <w:pPr>
      <w:ind w:left="708"/>
    </w:pPr>
    <w:rPr>
      <w:color w:val="00000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92F87"/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oglio_di_lavoro_di_Microsoft_Excel1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oglio_di_lavoro_di_Microsoft_Excel2.xlsx"/><Relationship Id="rId1" Type="http://schemas.openxmlformats.org/officeDocument/2006/relationships/themeOverride" Target="../theme/themeOverride1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3.bin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4.bin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5.bin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6.bin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7.bin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8.bin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oglio_di_lavoro_di_Microsoft_Excel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it-IT"/>
              <a:t>RAPPRESENTAZIONE GRAFICA PREMI SETTORE ECONOMICO FINANZIARIO </a:t>
            </a:r>
          </a:p>
        </c:rich>
      </c:tx>
      <c:overlay val="0"/>
      <c:spPr>
        <a:noFill/>
        <a:ln w="12700">
          <a:solidFill>
            <a:srgbClr val="000000"/>
          </a:solidFill>
          <a:prstDash val="solid"/>
        </a:ln>
      </c:spPr>
    </c:title>
    <c:autoTitleDeleted val="0"/>
    <c:plotArea>
      <c:layout>
        <c:manualLayout>
          <c:layoutTarget val="inner"/>
          <c:xMode val="edge"/>
          <c:yMode val="edge"/>
          <c:x val="7.2817147856518091E-2"/>
          <c:y val="0.25041666666666723"/>
          <c:w val="0.89662729658792661"/>
          <c:h val="0.48028543307086674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strRef>
              <c:f>'[1 INCENTIVI nuovo metodo 1.xls]riparto 2015 SALDO 21.125,08'!$U$47:$U$54</c:f>
              <c:strCache>
                <c:ptCount val="8"/>
                <c:pt idx="0">
                  <c:v>da 100,01 a 200,00 euro</c:v>
                </c:pt>
                <c:pt idx="1">
                  <c:v>da 200,01 a 300,00 euro</c:v>
                </c:pt>
                <c:pt idx="2">
                  <c:v>da 300,01 a 400,00 euro</c:v>
                </c:pt>
                <c:pt idx="3">
                  <c:v>da 400,01 a 500,00 euro</c:v>
                </c:pt>
                <c:pt idx="4">
                  <c:v>da 500,01 a 600,00 euro</c:v>
                </c:pt>
                <c:pt idx="5">
                  <c:v>da 600,01 a 700,00 euro</c:v>
                </c:pt>
                <c:pt idx="6">
                  <c:v>da 700,01 a 800,00 euro</c:v>
                </c:pt>
                <c:pt idx="7">
                  <c:v>da 800,01 a 900,00 euro</c:v>
                </c:pt>
              </c:strCache>
            </c:strRef>
          </c:cat>
          <c:val>
            <c:numRef>
              <c:f>'[1 INCENTIVI nuovo metodo 1.xls]riparto 2015 SALDO 21.125,08'!$V$47:$V$54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 formatCode="0">
                  <c:v>6</c:v>
                </c:pt>
                <c:pt idx="6">
                  <c:v>2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D7-4367-BEB1-B9337A6ED2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0472448"/>
        <c:axId val="1"/>
      </c:barChart>
      <c:catAx>
        <c:axId val="490472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it-IT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it-IT"/>
          </a:p>
        </c:txPr>
        <c:crossAx val="49047244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it-IT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ANNO 2017- MEDIA DELLE VALUTAZIONI PER SETTORI E P.O. - MEDIA DI ENTE  22,51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'GRADO DIFFERENZIAZIONE PUNTEGGI'!$J$6:$J$13</c:f>
              <c:strCache>
                <c:ptCount val="8"/>
                <c:pt idx="0">
                  <c:v>SETTORE FINANZIARIO</c:v>
                </c:pt>
                <c:pt idx="1">
                  <c:v>SETTORE LAVORI PUBBLICI</c:v>
                </c:pt>
                <c:pt idx="2">
                  <c:v>SETTORE SVILUPPO DEL TERRITORIO </c:v>
                </c:pt>
                <c:pt idx="3">
                  <c:v>SETTORE SERVIZI GENERALI E COMUNICAZIONE  </c:v>
                </c:pt>
                <c:pt idx="4">
                  <c:v>SETTORE SERVIZI ALLE PERSONE</c:v>
                </c:pt>
                <c:pt idx="5">
                  <c:v>SETTORE POLIZIA LOCALE</c:v>
                </c:pt>
                <c:pt idx="6">
                  <c:v>SETTORE SERVIZI CULTURALI E ICT </c:v>
                </c:pt>
                <c:pt idx="7">
                  <c:v>POSIZIONI ORGANIZZATIVE </c:v>
                </c:pt>
              </c:strCache>
            </c:strRef>
          </c:cat>
          <c:val>
            <c:numRef>
              <c:f>'GRADO DIFFERENZIAZIONE PUNTEGGI'!$K$6:$K$13</c:f>
              <c:numCache>
                <c:formatCode>General</c:formatCode>
                <c:ptCount val="8"/>
                <c:pt idx="0">
                  <c:v>23.32</c:v>
                </c:pt>
                <c:pt idx="1">
                  <c:v>18.05</c:v>
                </c:pt>
                <c:pt idx="2">
                  <c:v>16.93</c:v>
                </c:pt>
                <c:pt idx="3">
                  <c:v>23.67</c:v>
                </c:pt>
                <c:pt idx="4">
                  <c:v>25.53</c:v>
                </c:pt>
                <c:pt idx="5">
                  <c:v>25.13</c:v>
                </c:pt>
                <c:pt idx="6">
                  <c:v>25.47</c:v>
                </c:pt>
                <c:pt idx="7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77-430E-AE17-093A1E213A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59259520"/>
        <c:axId val="1"/>
      </c:barChart>
      <c:catAx>
        <c:axId val="1592595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1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951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9259520"/>
        <c:crosses val="autoZero"/>
        <c:crossBetween val="between"/>
      </c:valAx>
      <c:spPr>
        <a:noFill/>
        <a:ln w="25373">
          <a:noFill/>
        </a:ln>
      </c:spPr>
    </c:plotArea>
    <c:plotVisOnly val="1"/>
    <c:dispBlanksAs val="gap"/>
    <c:showDLblsOverMax val="0"/>
  </c:chart>
  <c:spPr>
    <a:solidFill>
      <a:schemeClr val="bg1"/>
    </a:solidFill>
    <a:ln w="951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Grado di differenziazine punteggi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4623468941382328"/>
          <c:y val="0.19486111111111112"/>
          <c:w val="0.79665419947506566"/>
          <c:h val="0.72088764946048411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'GRADO DIFFERENZIAZIONE PUNTEGGI'!$C$20:$E$20</c:f>
              <c:strCache>
                <c:ptCount val="3"/>
                <c:pt idx="0">
                  <c:v>oltre il 90%</c:v>
                </c:pt>
                <c:pt idx="1">
                  <c:v>dal 60 al 90</c:v>
                </c:pt>
                <c:pt idx="2">
                  <c:v>sotto il 60%</c:v>
                </c:pt>
              </c:strCache>
            </c:strRef>
          </c:cat>
          <c:val>
            <c:numRef>
              <c:f>'GRADO DIFFERENZIAZIONE PUNTEGGI'!$C$21:$E$21</c:f>
              <c:numCache>
                <c:formatCode>General</c:formatCode>
                <c:ptCount val="3"/>
                <c:pt idx="0">
                  <c:v>2</c:v>
                </c:pt>
                <c:pt idx="1">
                  <c:v>76</c:v>
                </c:pt>
                <c:pt idx="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E8-43B7-AACB-6B231D9974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55886768"/>
        <c:axId val="1"/>
      </c:barChart>
      <c:catAx>
        <c:axId val="1558867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1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951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5886768"/>
        <c:crosses val="autoZero"/>
        <c:crossBetween val="between"/>
      </c:valAx>
      <c:spPr>
        <a:noFill/>
        <a:ln w="25373">
          <a:noFill/>
        </a:ln>
      </c:spPr>
    </c:plotArea>
    <c:plotVisOnly val="1"/>
    <c:dispBlanksAs val="gap"/>
    <c:showDLblsOverMax val="0"/>
  </c:chart>
  <c:spPr>
    <a:solidFill>
      <a:schemeClr val="bg1"/>
    </a:solidFill>
    <a:ln w="951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it-IT"/>
              <a:t>RAPPRESENTAZIONE GRAFICA PREMI SETTORE LAVORI PUBBLICI 
</a:t>
            </a:r>
          </a:p>
        </c:rich>
      </c:tx>
      <c:layout>
        <c:manualLayout>
          <c:xMode val="edge"/>
          <c:yMode val="edge"/>
          <c:x val="0.13620822397200349"/>
          <c:y val="3.7634408602150539E-2"/>
        </c:manualLayout>
      </c:layout>
      <c:overlay val="0"/>
      <c:spPr>
        <a:noFill/>
        <a:ln w="12700">
          <a:solidFill>
            <a:srgbClr val="000000"/>
          </a:solidFill>
          <a:prstDash val="solid"/>
        </a:ln>
      </c:spPr>
    </c:title>
    <c:autoTitleDeleted val="0"/>
    <c:plotArea>
      <c:layout>
        <c:manualLayout>
          <c:layoutTarget val="inner"/>
          <c:xMode val="edge"/>
          <c:yMode val="edge"/>
          <c:x val="5.3914260717410324E-2"/>
          <c:y val="0.32714715096096858"/>
          <c:w val="0.9155301837270321"/>
          <c:h val="0.3241338582677165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strRef>
              <c:f>'[1 INCENTIVI nuovo metodo 1.xls]riparto 2015 SALDO 21.125,08'!$U$33:$U$40</c:f>
              <c:strCache>
                <c:ptCount val="8"/>
                <c:pt idx="0">
                  <c:v>da 100,01 a 200,00 euro</c:v>
                </c:pt>
                <c:pt idx="1">
                  <c:v>da 200,01 a 300,00 euro</c:v>
                </c:pt>
                <c:pt idx="2">
                  <c:v>da 300,01 a 400,00 euro</c:v>
                </c:pt>
                <c:pt idx="3">
                  <c:v>da 400,01 a 500,00 euro</c:v>
                </c:pt>
                <c:pt idx="4">
                  <c:v>da 500,01 a 600,00 euro</c:v>
                </c:pt>
                <c:pt idx="5">
                  <c:v>da 600,01 a 700,00 euro</c:v>
                </c:pt>
                <c:pt idx="6">
                  <c:v>da 700,01 a 800,00 euro</c:v>
                </c:pt>
                <c:pt idx="7">
                  <c:v>da 800,01 a 900,00 euro</c:v>
                </c:pt>
              </c:strCache>
            </c:strRef>
          </c:cat>
          <c:val>
            <c:numRef>
              <c:f>'[1 INCENTIVI nuovo metodo 1.xls]riparto 2015 SALDO 21.125,08'!$V$33:$V$40</c:f>
              <c:numCache>
                <c:formatCode>General</c:formatCode>
                <c:ptCount val="8"/>
                <c:pt idx="0">
                  <c:v>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 formatCode="0">
                  <c:v>0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87-471C-8B5B-23DAA029C5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0471200"/>
        <c:axId val="1"/>
      </c:barChart>
      <c:catAx>
        <c:axId val="490471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it-IT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it-IT"/>
          </a:p>
        </c:txPr>
        <c:crossAx val="49047120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it-IT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it-IT"/>
              <a:t>RAPPRESENTAZIONE GRAFICA PREMI SETTORE SVILUPPO DEL TERRITORIO </a:t>
            </a:r>
          </a:p>
        </c:rich>
      </c:tx>
      <c:overlay val="0"/>
      <c:spPr>
        <a:noFill/>
        <a:ln w="12700">
          <a:solidFill>
            <a:srgbClr val="000000"/>
          </a:solidFill>
          <a:prstDash val="solid"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strRef>
              <c:f>'[1 INCENTIVI nuovo metodo 1.xls]riparto 2015 SALDO 21.125,08'!$U$104:$U$111</c:f>
              <c:strCache>
                <c:ptCount val="8"/>
                <c:pt idx="0">
                  <c:v>da 0,01 a 100,00 euro</c:v>
                </c:pt>
                <c:pt idx="1">
                  <c:v>da 100,01 a 200,00 euro</c:v>
                </c:pt>
                <c:pt idx="2">
                  <c:v>da 200,01 a 300,00 euro</c:v>
                </c:pt>
                <c:pt idx="3">
                  <c:v>da 300,01 a 400,00 euro</c:v>
                </c:pt>
                <c:pt idx="4">
                  <c:v>da 400,01 a 500,00 euro</c:v>
                </c:pt>
                <c:pt idx="5">
                  <c:v>da 500,01 a 600,00 euro</c:v>
                </c:pt>
                <c:pt idx="6">
                  <c:v>da 600,01 a 700,00 euro</c:v>
                </c:pt>
                <c:pt idx="7">
                  <c:v>da 700,01 a 800,00 euro</c:v>
                </c:pt>
              </c:strCache>
            </c:strRef>
          </c:cat>
          <c:val>
            <c:numRef>
              <c:f>'[1 INCENTIVI nuovo metodo 1.xls]riparto 2015 SALDO 21.125,08'!$V$104:$V$111</c:f>
              <c:numCache>
                <c:formatCode>General</c:formatCode>
                <c:ptCount val="8"/>
                <c:pt idx="0">
                  <c:v>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 formatCode="0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FD-41D1-9F0C-0813D68E77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0474944"/>
        <c:axId val="1"/>
      </c:barChart>
      <c:catAx>
        <c:axId val="490474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it-IT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it-IT"/>
          </a:p>
        </c:txPr>
        <c:crossAx val="49047494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it-IT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it-IT"/>
              <a:t>RAPPRESENTAZIONE GRAFICA PREMI SETTORE SERVIZI GENERALI E COMUNICAZIONE </a:t>
            </a:r>
          </a:p>
        </c:rich>
      </c:tx>
      <c:overlay val="0"/>
      <c:spPr>
        <a:noFill/>
        <a:ln w="12700">
          <a:solidFill>
            <a:srgbClr val="000000"/>
          </a:solidFill>
          <a:prstDash val="solid"/>
        </a:ln>
      </c:spPr>
    </c:title>
    <c:autoTitleDeleted val="0"/>
    <c:plotArea>
      <c:layout>
        <c:manualLayout>
          <c:layoutTarget val="inner"/>
          <c:xMode val="edge"/>
          <c:yMode val="edge"/>
          <c:x val="4.9856955380577425E-2"/>
          <c:y val="0.25133844207021322"/>
          <c:w val="0.9155301837270321"/>
          <c:h val="0.4997454582478800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strRef>
              <c:f>'[1 INCENTIVI nuovo metodo 1.xls]riparto 2015 SALDO 21.125,08'!$U$6:$U$13</c:f>
              <c:strCache>
                <c:ptCount val="8"/>
                <c:pt idx="0">
                  <c:v>0,00</c:v>
                </c:pt>
                <c:pt idx="1">
                  <c:v>da 0,01 a 100,00 euro</c:v>
                </c:pt>
                <c:pt idx="2">
                  <c:v>da 100,01 a 200,00 euro</c:v>
                </c:pt>
                <c:pt idx="3">
                  <c:v>da 200,01 a 300,00 euro</c:v>
                </c:pt>
                <c:pt idx="4">
                  <c:v>da 300,01 a 400,00 euro</c:v>
                </c:pt>
                <c:pt idx="5">
                  <c:v>da 400,01 a 500,00 euro</c:v>
                </c:pt>
                <c:pt idx="6">
                  <c:v>da 500,01 a 600,00 euro</c:v>
                </c:pt>
                <c:pt idx="7">
                  <c:v>da 600,01 a 700,00 euro</c:v>
                </c:pt>
              </c:strCache>
            </c:strRef>
          </c:cat>
          <c:val>
            <c:numRef>
              <c:f>'[1 INCENTIVI nuovo metodo 1.xls]riparto 2015 SALDO 21.125,08'!$V$6:$V$13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4</c:v>
                </c:pt>
                <c:pt idx="5">
                  <c:v>7</c:v>
                </c:pt>
                <c:pt idx="6">
                  <c:v>4</c:v>
                </c:pt>
                <c:pt idx="7" formatCode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21-4526-A82C-95B656690E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0468704"/>
        <c:axId val="1"/>
      </c:barChart>
      <c:catAx>
        <c:axId val="490468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it-IT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it-IT"/>
          </a:p>
        </c:txPr>
        <c:crossAx val="49046870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it-IT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it-IT"/>
              <a:t>RAPPRESENTAZIONE GRAFICA PREMI SETTORE SERVIZI ALLA PERSONA </a:t>
            </a:r>
          </a:p>
        </c:rich>
      </c:tx>
      <c:overlay val="0"/>
      <c:spPr>
        <a:noFill/>
        <a:ln w="12700">
          <a:solidFill>
            <a:srgbClr val="000000"/>
          </a:solidFill>
          <a:prstDash val="solid"/>
        </a:ln>
      </c:spPr>
    </c:title>
    <c:autoTitleDeleted val="0"/>
    <c:plotArea>
      <c:layout>
        <c:manualLayout>
          <c:layoutTarget val="inner"/>
          <c:xMode val="edge"/>
          <c:yMode val="edge"/>
          <c:x val="6.6580927384076991E-2"/>
          <c:y val="0.22263888888888889"/>
          <c:w val="0.90286351706036749"/>
          <c:h val="0.5080632108486435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strRef>
              <c:f>'[1 INCENTIVI nuovo metodo 1.xls]riparto 2015 SALDO 21.125,08'!$U$75:$U$82</c:f>
              <c:strCache>
                <c:ptCount val="8"/>
                <c:pt idx="0">
                  <c:v>da 100,01 a 200,00 euro</c:v>
                </c:pt>
                <c:pt idx="1">
                  <c:v>da 200,01 a 300,00 euro</c:v>
                </c:pt>
                <c:pt idx="2">
                  <c:v>da 300,01 a 400,00 euro</c:v>
                </c:pt>
                <c:pt idx="3">
                  <c:v>da 400,01 a 500,00 euro</c:v>
                </c:pt>
                <c:pt idx="4">
                  <c:v>da 500,01 a 600,00 euro</c:v>
                </c:pt>
                <c:pt idx="5">
                  <c:v>da 600,01 a 700,00 euro</c:v>
                </c:pt>
                <c:pt idx="6">
                  <c:v>da 700,01 a 800,00 euro</c:v>
                </c:pt>
                <c:pt idx="7">
                  <c:v>da 800,01 a 900,00 euro</c:v>
                </c:pt>
              </c:strCache>
            </c:strRef>
          </c:cat>
          <c:val>
            <c:numRef>
              <c:f>'[1 INCENTIVI nuovo metodo 1.xls]riparto 2015 SALDO 21.125,08'!$V$75:$V$82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 formatCode="0">
                  <c:v>24</c:v>
                </c:pt>
                <c:pt idx="6">
                  <c:v>4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F6-4CD4-8D01-E1542DDFF1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0473696"/>
        <c:axId val="1"/>
      </c:barChart>
      <c:catAx>
        <c:axId val="490473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it-IT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it-IT"/>
          </a:p>
        </c:txPr>
        <c:crossAx val="49047369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it-IT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it-IT"/>
              <a:t>RAPPRESENTAZIONE GRAFICA PREMI SETTORE POLIZIA LOCALE</a:t>
            </a:r>
          </a:p>
        </c:rich>
      </c:tx>
      <c:overlay val="0"/>
      <c:spPr>
        <a:noFill/>
        <a:ln w="12700">
          <a:solidFill>
            <a:srgbClr val="000000"/>
          </a:solidFill>
          <a:prstDash val="solid"/>
        </a:ln>
      </c:spPr>
    </c:title>
    <c:autoTitleDeleted val="0"/>
    <c:plotArea>
      <c:layout>
        <c:manualLayout>
          <c:layoutTarget val="inner"/>
          <c:xMode val="edge"/>
          <c:yMode val="edge"/>
          <c:x val="7.2817147856518133E-2"/>
          <c:y val="0.24968575571912321"/>
          <c:w val="0.89662729658792661"/>
          <c:h val="0.4988038047400035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strRef>
              <c:f>'[1 INCENTIVI nuovo metodo 1.xls]riparto 2015 SALDO 21.125,08'!$U$118:$U$125</c:f>
              <c:strCache>
                <c:ptCount val="8"/>
                <c:pt idx="0">
                  <c:v>da 0,01 a 100,00 euro</c:v>
                </c:pt>
                <c:pt idx="1">
                  <c:v>da 100,01 a 200,00 euro</c:v>
                </c:pt>
                <c:pt idx="2">
                  <c:v>da 200,01 a 300,00 euro</c:v>
                </c:pt>
                <c:pt idx="3">
                  <c:v>da 300,01 a 400,00 euro</c:v>
                </c:pt>
                <c:pt idx="4">
                  <c:v>da 400,01 a 500,00 euro</c:v>
                </c:pt>
                <c:pt idx="5">
                  <c:v>da 500,01 a 600,00 euro</c:v>
                </c:pt>
                <c:pt idx="6">
                  <c:v>da 600,01 a 700,00 euro</c:v>
                </c:pt>
                <c:pt idx="7">
                  <c:v>da 700,01 a 800,00 euro</c:v>
                </c:pt>
              </c:strCache>
            </c:strRef>
          </c:cat>
          <c:val>
            <c:numRef>
              <c:f>'[1 INCENTIVI nuovo metodo 1.xls]riparto 2015 SALDO 21.125,08'!$V$118:$V$125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4</c:v>
                </c:pt>
                <c:pt idx="6" formatCode="0">
                  <c:v>2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D4-4ADC-AD11-44DC094019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1125312"/>
        <c:axId val="1"/>
      </c:barChart>
      <c:catAx>
        <c:axId val="491125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it-IT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it-IT"/>
          </a:p>
        </c:txPr>
        <c:crossAx val="49112531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it-IT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it-IT"/>
              <a:t>RAPPRESENTAZIONE GRAFICA PREMI  SERVIZI CULTURALI E ICT
</a:t>
            </a:r>
          </a:p>
        </c:rich>
      </c:tx>
      <c:layout>
        <c:manualLayout>
          <c:xMode val="edge"/>
          <c:yMode val="edge"/>
          <c:x val="0.11915266841644793"/>
          <c:y val="4.4817927170868348E-2"/>
        </c:manualLayout>
      </c:layout>
      <c:overlay val="0"/>
      <c:spPr>
        <a:noFill/>
        <a:ln w="12700">
          <a:solidFill>
            <a:srgbClr val="000000"/>
          </a:solidFill>
          <a:prstDash val="solid"/>
        </a:ln>
      </c:spPr>
    </c:title>
    <c:autoTitleDeleted val="0"/>
    <c:plotArea>
      <c:layout>
        <c:manualLayout>
          <c:layoutTarget val="inner"/>
          <c:xMode val="edge"/>
          <c:yMode val="edge"/>
          <c:x val="6.7578521434820724E-2"/>
          <c:y val="0.33783497651028993"/>
          <c:w val="0.89662729658792661"/>
          <c:h val="0.33922980215708404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strRef>
              <c:f>'[1 INCENTIVI nuovo metodo 1.xls]riparto 2015 SALDO 21.125,08'!$U$19:$U$26</c:f>
              <c:strCache>
                <c:ptCount val="8"/>
                <c:pt idx="0">
                  <c:v>da 0,01 a 100,00 euro</c:v>
                </c:pt>
                <c:pt idx="1">
                  <c:v>da 100,01 a 200,00 euro</c:v>
                </c:pt>
                <c:pt idx="2">
                  <c:v>da 200,01 a 300,00 euro</c:v>
                </c:pt>
                <c:pt idx="3">
                  <c:v>da 300,01 a 400,00 euro</c:v>
                </c:pt>
                <c:pt idx="4">
                  <c:v>da 400,01 a 500,00 euro</c:v>
                </c:pt>
                <c:pt idx="5">
                  <c:v>da 500,01 a 600,00 euro</c:v>
                </c:pt>
                <c:pt idx="6">
                  <c:v>da 600,01 a 700,00 euro</c:v>
                </c:pt>
                <c:pt idx="7">
                  <c:v>da 700,01 a 800,00 euro</c:v>
                </c:pt>
              </c:strCache>
            </c:strRef>
          </c:cat>
          <c:val>
            <c:numRef>
              <c:f>'[1 INCENTIVI nuovo metodo 1.xls]riparto 2015 SALDO 21.125,08'!$V$19:$V$26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 formatCode="0">
                  <c:v>2</c:v>
                </c:pt>
                <c:pt idx="7" formatCode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D3-48DE-9062-2273736980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0469952"/>
        <c:axId val="1"/>
      </c:barChart>
      <c:catAx>
        <c:axId val="490469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it-IT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it-IT"/>
          </a:p>
        </c:txPr>
        <c:crossAx val="49046995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it-IT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it-IT"/>
              <a:t>RAPPRESENTAZIONE GRAFICA INDENNITA' DI RISULTATO POSIZIONI ORGANIZZATIVE</a:t>
            </a:r>
          </a:p>
        </c:rich>
      </c:tx>
      <c:layout>
        <c:manualLayout>
          <c:xMode val="edge"/>
          <c:yMode val="edge"/>
          <c:x val="0.12449001017729926"/>
          <c:y val="3.26974209745520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9387824246476743E-2"/>
          <c:y val="0.24523193390233053"/>
          <c:w val="0.69591906082495658"/>
          <c:h val="0.493188667070242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'[1 INCENTIVI nuovo metodo 1.xls]Grafici premi 2011'!$B$108</c:f>
              <c:strCache>
                <c:ptCount val="1"/>
                <c:pt idx="0">
                  <c:v>N. dipendenti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'[1 INCENTIVI nuovo metodo 1.xls]Grafici premi 2011'!$A$109:$A$113</c:f>
              <c:strCache>
                <c:ptCount val="5"/>
                <c:pt idx="0">
                  <c:v>0</c:v>
                </c:pt>
                <c:pt idx="1">
                  <c:v>da 1.000,00 a 1.500,00 euro</c:v>
                </c:pt>
                <c:pt idx="2">
                  <c:v>da 1.500,01 a 2.000,00 euro</c:v>
                </c:pt>
                <c:pt idx="3">
                  <c:v>da 2.000,01 a 2.500,00 euro</c:v>
                </c:pt>
                <c:pt idx="4">
                  <c:v>da 2.500,01 a 3.000,00 euro</c:v>
                </c:pt>
              </c:strCache>
            </c:strRef>
          </c:cat>
          <c:val>
            <c:numRef>
              <c:f>'[1 INCENTIVI nuovo metodo 1.xls]Grafici premi 2011'!$B$109:$B$113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FE-4E6C-9946-AB018448AA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2555632"/>
        <c:axId val="1"/>
      </c:barChart>
      <c:catAx>
        <c:axId val="312555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it-IT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it-IT"/>
          </a:p>
        </c:txPr>
        <c:crossAx val="31255563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8775510204081634"/>
          <c:y val="0.46321522309711283"/>
          <c:w val="0.19591836734693879"/>
          <c:h val="5.9945509528700258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59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it-IT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76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it-IT"/>
              <a:t>DISTRIBUZIONE VALUTAZIONI PER FASCE DEL PERSONALE COMPRESE P.O.</a:t>
            </a:r>
          </a:p>
        </c:rich>
      </c:tx>
      <c:layout>
        <c:manualLayout>
          <c:xMode val="edge"/>
          <c:yMode val="edge"/>
          <c:x val="0.11203323101561458"/>
          <c:y val="3.0444935390270461E-2"/>
        </c:manualLayout>
      </c:layout>
      <c:overlay val="0"/>
      <c:spPr>
        <a:noFill/>
        <a:ln w="25421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3651452282157676"/>
          <c:y val="0.21779884390419613"/>
          <c:w val="0.60580912863070535"/>
          <c:h val="0.44730730307205874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FF00FF"/>
            </a:solidFill>
            <a:ln w="1271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2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76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'GRAFICO FASCE '!$D$5:$D$15</c:f>
              <c:strCache>
                <c:ptCount val="11"/>
                <c:pt idx="0">
                  <c:v>Fascia A) da 0  a 14,99 </c:v>
                </c:pt>
                <c:pt idx="2">
                  <c:v>Fascia B) da 15 a 19,99</c:v>
                </c:pt>
                <c:pt idx="4">
                  <c:v>Fascia C2) da 20 a 23,99</c:v>
                </c:pt>
                <c:pt idx="6">
                  <c:v>Fascia C1) da 24 a 25,99</c:v>
                </c:pt>
                <c:pt idx="8">
                  <c:v>Fascia D) da 26 a 28,99</c:v>
                </c:pt>
                <c:pt idx="10">
                  <c:v>Fascia E) da 29 a 30</c:v>
                </c:pt>
              </c:strCache>
            </c:strRef>
          </c:cat>
          <c:val>
            <c:numRef>
              <c:f>'GRAFICO FASCE '!$E$5:$E$15</c:f>
              <c:numCache>
                <c:formatCode>General</c:formatCode>
                <c:ptCount val="11"/>
                <c:pt idx="0">
                  <c:v>0</c:v>
                </c:pt>
                <c:pt idx="2">
                  <c:v>15</c:v>
                </c:pt>
                <c:pt idx="4">
                  <c:v>21</c:v>
                </c:pt>
                <c:pt idx="6">
                  <c:v>42</c:v>
                </c:pt>
                <c:pt idx="8">
                  <c:v>13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0E-428B-827B-212738BC22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1050864"/>
        <c:axId val="1"/>
      </c:barChart>
      <c:catAx>
        <c:axId val="201050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976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it-IT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6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it-IT"/>
          </a:p>
        </c:txPr>
        <c:crossAx val="201050864"/>
        <c:crosses val="autoZero"/>
        <c:crossBetween val="between"/>
      </c:valAx>
      <c:spPr>
        <a:solidFill>
          <a:srgbClr val="C0C0C0"/>
        </a:solidFill>
        <a:ln w="1271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6514524667467407"/>
          <c:y val="0.41686235263757504"/>
          <c:w val="0.11825726233373368"/>
          <c:h val="5.1522372653058646E-2"/>
        </c:manualLayout>
      </c:layout>
      <c:overlay val="0"/>
      <c:spPr>
        <a:solidFill>
          <a:srgbClr val="FFFFFF"/>
        </a:solidFill>
        <a:ln w="3178">
          <a:solidFill>
            <a:srgbClr val="000000"/>
          </a:solidFill>
          <a:prstDash val="solid"/>
        </a:ln>
      </c:spPr>
      <c:txPr>
        <a:bodyPr/>
        <a:lstStyle/>
        <a:p>
          <a:pPr>
            <a:defRPr sz="896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rgbClr val="FFFFFF"/>
    </a:solidFill>
    <a:ln w="3178">
      <a:solidFill>
        <a:srgbClr val="000000"/>
      </a:solidFill>
      <a:prstDash val="solid"/>
    </a:ln>
  </c:spPr>
  <c:txPr>
    <a:bodyPr/>
    <a:lstStyle/>
    <a:p>
      <a:pPr>
        <a:defRPr sz="976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it-IT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Castoldi</dc:creator>
  <cp:keywords/>
  <dc:description/>
  <cp:lastModifiedBy>Claudia Arena</cp:lastModifiedBy>
  <cp:revision>2</cp:revision>
  <dcterms:created xsi:type="dcterms:W3CDTF">2019-04-18T12:18:00Z</dcterms:created>
  <dcterms:modified xsi:type="dcterms:W3CDTF">2019-04-18T12:18:00Z</dcterms:modified>
</cp:coreProperties>
</file>